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078" w:rsidRDefault="00FB2078" w:rsidP="00D440C0">
      <w:pPr>
        <w:ind w:firstLine="0"/>
        <w:jc w:val="center"/>
        <w:rPr>
          <w:rFonts w:eastAsia="Arial Unicode MS" w:cs="Arial Unicode MS"/>
          <w:b/>
          <w:i/>
          <w:sz w:val="28"/>
          <w:szCs w:val="28"/>
        </w:rPr>
      </w:pPr>
      <w:r>
        <w:rPr>
          <w:rFonts w:eastAsia="Arial Unicode MS" w:cs="Arial Unicode MS"/>
          <w:b/>
          <w:i/>
          <w:noProof/>
          <w:sz w:val="28"/>
          <w:szCs w:val="28"/>
          <w:lang w:bidi="ar-SA"/>
        </w:rPr>
        <w:drawing>
          <wp:inline distT="0" distB="0" distL="0" distR="0">
            <wp:extent cx="3043610" cy="2498651"/>
            <wp:effectExtent l="19050" t="0" r="4390" b="0"/>
            <wp:docPr id="2" name="Picture 1" descr="wildlife_heritage_foundation_of_nh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ldlife_heritage_foundation_of_nh_small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6849" cy="2501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2227" w:rsidRDefault="00CF2227" w:rsidP="00D440C0">
      <w:pPr>
        <w:ind w:firstLine="0"/>
        <w:jc w:val="center"/>
        <w:rPr>
          <w:b/>
          <w:sz w:val="28"/>
          <w:szCs w:val="28"/>
        </w:rPr>
      </w:pPr>
    </w:p>
    <w:p w:rsidR="00F22B36" w:rsidRPr="003A5F5F" w:rsidRDefault="00FB2078" w:rsidP="00D440C0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F22B36" w:rsidRPr="003A5F5F">
        <w:rPr>
          <w:b/>
          <w:sz w:val="28"/>
          <w:szCs w:val="28"/>
        </w:rPr>
        <w:t>0</w:t>
      </w:r>
      <w:r w:rsidR="0029360A" w:rsidRPr="003A5F5F">
        <w:rPr>
          <w:b/>
          <w:sz w:val="28"/>
          <w:szCs w:val="28"/>
        </w:rPr>
        <w:t>1</w:t>
      </w:r>
      <w:r w:rsidR="005C6C19">
        <w:rPr>
          <w:b/>
          <w:sz w:val="28"/>
          <w:szCs w:val="28"/>
        </w:rPr>
        <w:t>8</w:t>
      </w:r>
      <w:r w:rsidR="00F22B36" w:rsidRPr="003A5F5F">
        <w:rPr>
          <w:b/>
          <w:sz w:val="28"/>
          <w:szCs w:val="28"/>
        </w:rPr>
        <w:t xml:space="preserve"> Moose Permit Auction</w:t>
      </w:r>
      <w:r w:rsidR="00E8442F" w:rsidRPr="003A5F5F">
        <w:rPr>
          <w:b/>
          <w:sz w:val="28"/>
          <w:szCs w:val="28"/>
        </w:rPr>
        <w:t xml:space="preserve"> Package</w:t>
      </w:r>
    </w:p>
    <w:p w:rsidR="00531FD7" w:rsidRPr="003A5F5F" w:rsidRDefault="00531FD7" w:rsidP="00D440C0">
      <w:pPr>
        <w:ind w:firstLine="0"/>
      </w:pPr>
    </w:p>
    <w:p w:rsidR="009F25E2" w:rsidRDefault="00074D3F" w:rsidP="00D440C0">
      <w:pPr>
        <w:ind w:firstLine="0"/>
      </w:pPr>
      <w:r w:rsidRPr="003A5F5F">
        <w:rPr>
          <w:rFonts w:eastAsia="Arial Unicode MS"/>
        </w:rPr>
        <w:t xml:space="preserve">The </w:t>
      </w:r>
      <w:r w:rsidR="00DD6D32" w:rsidRPr="003A5F5F">
        <w:rPr>
          <w:rFonts w:eastAsia="Arial Unicode MS"/>
        </w:rPr>
        <w:t>Wildlife Heritage Foundation of New Hampshire</w:t>
      </w:r>
      <w:r w:rsidRPr="003A5F5F">
        <w:rPr>
          <w:rFonts w:eastAsia="Arial Unicode MS"/>
        </w:rPr>
        <w:t xml:space="preserve"> will auction </w:t>
      </w:r>
      <w:r w:rsidR="00F905FC">
        <w:rPr>
          <w:rFonts w:eastAsia="Arial Unicode MS"/>
        </w:rPr>
        <w:t>one</w:t>
      </w:r>
      <w:r w:rsidR="00327D0E" w:rsidRPr="003A5F5F">
        <w:rPr>
          <w:rFonts w:eastAsia="Arial Unicode MS"/>
        </w:rPr>
        <w:t xml:space="preserve"> </w:t>
      </w:r>
      <w:r w:rsidR="00F22B36" w:rsidRPr="003A5F5F">
        <w:rPr>
          <w:rFonts w:eastAsia="Arial Unicode MS"/>
        </w:rPr>
        <w:t>20</w:t>
      </w:r>
      <w:r w:rsidR="00D556E8" w:rsidRPr="003A5F5F">
        <w:rPr>
          <w:rFonts w:eastAsia="Arial Unicode MS"/>
        </w:rPr>
        <w:t>1</w:t>
      </w:r>
      <w:r w:rsidR="005C6C19">
        <w:t>8</w:t>
      </w:r>
      <w:r w:rsidR="00F22B36" w:rsidRPr="003A5F5F">
        <w:rPr>
          <w:rFonts w:eastAsia="Arial Unicode MS"/>
        </w:rPr>
        <w:t xml:space="preserve"> </w:t>
      </w:r>
      <w:r w:rsidR="009F25E2" w:rsidRPr="003A5F5F">
        <w:rPr>
          <w:rFonts w:eastAsia="Arial Unicode MS"/>
        </w:rPr>
        <w:t xml:space="preserve">New Hampshire </w:t>
      </w:r>
      <w:r w:rsidRPr="003A5F5F">
        <w:rPr>
          <w:rFonts w:eastAsia="Arial Unicode MS"/>
        </w:rPr>
        <w:t>moose</w:t>
      </w:r>
      <w:r w:rsidR="00327D0E" w:rsidRPr="003A5F5F">
        <w:rPr>
          <w:rFonts w:eastAsia="Arial Unicode MS"/>
        </w:rPr>
        <w:t xml:space="preserve"> </w:t>
      </w:r>
      <w:r w:rsidRPr="003A5F5F">
        <w:rPr>
          <w:rFonts w:eastAsia="Arial Unicode MS"/>
        </w:rPr>
        <w:t>hunting permit</w:t>
      </w:r>
      <w:bookmarkStart w:id="0" w:name="_GoBack"/>
      <w:bookmarkEnd w:id="0"/>
      <w:r w:rsidR="00675310">
        <w:rPr>
          <w:rFonts w:eastAsia="Arial Unicode MS"/>
        </w:rPr>
        <w:t xml:space="preserve"> (either sex)</w:t>
      </w:r>
      <w:r w:rsidR="00D556E8" w:rsidRPr="003A5F5F">
        <w:rPr>
          <w:rFonts w:eastAsia="Arial Unicode MS"/>
        </w:rPr>
        <w:t>.</w:t>
      </w:r>
      <w:r w:rsidR="00327D0E" w:rsidRPr="003A5F5F">
        <w:rPr>
          <w:rFonts w:eastAsia="Arial Unicode MS"/>
        </w:rPr>
        <w:t xml:space="preserve"> The </w:t>
      </w:r>
      <w:r w:rsidR="00F905FC">
        <w:rPr>
          <w:rFonts w:eastAsia="Arial Unicode MS"/>
        </w:rPr>
        <w:t>permit</w:t>
      </w:r>
      <w:r w:rsidR="008F01E5" w:rsidRPr="003A5F5F">
        <w:rPr>
          <w:rFonts w:eastAsia="Arial Unicode MS"/>
        </w:rPr>
        <w:t xml:space="preserve"> </w:t>
      </w:r>
      <w:r w:rsidR="00327D0E" w:rsidRPr="003A5F5F">
        <w:rPr>
          <w:rFonts w:eastAsia="Arial Unicode MS"/>
        </w:rPr>
        <w:t xml:space="preserve">will be auctioned </w:t>
      </w:r>
      <w:r w:rsidR="00B4247B" w:rsidRPr="003A5F5F">
        <w:rPr>
          <w:rFonts w:eastAsia="Arial Unicode MS"/>
        </w:rPr>
        <w:t>through</w:t>
      </w:r>
      <w:r w:rsidR="00D875BA" w:rsidRPr="003A5F5F">
        <w:rPr>
          <w:rFonts w:eastAsia="Arial Unicode MS"/>
        </w:rPr>
        <w:t xml:space="preserve"> </w:t>
      </w:r>
      <w:r w:rsidRPr="003A5F5F">
        <w:rPr>
          <w:rFonts w:eastAsia="Arial Unicode MS"/>
        </w:rPr>
        <w:t xml:space="preserve">a </w:t>
      </w:r>
      <w:r w:rsidR="00D327B4" w:rsidRPr="003A5F5F">
        <w:rPr>
          <w:rFonts w:eastAsia="Arial Unicode MS"/>
        </w:rPr>
        <w:t>sealed</w:t>
      </w:r>
      <w:r w:rsidRPr="003A5F5F">
        <w:rPr>
          <w:rFonts w:eastAsia="Arial Unicode MS"/>
        </w:rPr>
        <w:t xml:space="preserve"> bid process</w:t>
      </w:r>
      <w:r w:rsidR="00B4247B" w:rsidRPr="003A5F5F">
        <w:rPr>
          <w:rFonts w:eastAsia="Arial Unicode MS"/>
        </w:rPr>
        <w:t>.</w:t>
      </w:r>
      <w:r w:rsidR="009F25E2" w:rsidRPr="003A5F5F">
        <w:rPr>
          <w:rFonts w:eastAsia="Arial Unicode MS"/>
        </w:rPr>
        <w:t xml:space="preserve"> </w:t>
      </w:r>
      <w:r w:rsidR="000A5701" w:rsidRPr="003A5F5F">
        <w:rPr>
          <w:rFonts w:eastAsia="Arial Unicode MS"/>
        </w:rPr>
        <w:t xml:space="preserve">Individuals who have </w:t>
      </w:r>
      <w:r w:rsidR="000C0AB9">
        <w:rPr>
          <w:rFonts w:eastAsia="Arial Unicode MS"/>
        </w:rPr>
        <w:t>re</w:t>
      </w:r>
      <w:r w:rsidR="005C6C19">
        <w:rPr>
          <w:rFonts w:eastAsia="Arial Unicode MS"/>
        </w:rPr>
        <w:t>ceived a permit through the 2018</w:t>
      </w:r>
      <w:r w:rsidR="000A5701" w:rsidRPr="003A5F5F">
        <w:rPr>
          <w:rFonts w:eastAsia="Arial Unicode MS"/>
        </w:rPr>
        <w:t xml:space="preserve"> New Hampshire </w:t>
      </w:r>
      <w:r w:rsidR="00FD5F75">
        <w:rPr>
          <w:rFonts w:eastAsia="Arial Unicode MS"/>
        </w:rPr>
        <w:t xml:space="preserve">Fish and Game </w:t>
      </w:r>
      <w:r w:rsidR="000A5701" w:rsidRPr="003A5F5F">
        <w:rPr>
          <w:rFonts w:eastAsia="Arial Unicode MS"/>
        </w:rPr>
        <w:t>Lottery are not eligible to participate.</w:t>
      </w:r>
    </w:p>
    <w:p w:rsidR="00454AD9" w:rsidRDefault="00454AD9" w:rsidP="00D440C0">
      <w:pPr>
        <w:ind w:firstLine="0"/>
        <w:rPr>
          <w:rFonts w:eastAsia="Arial Unicode MS"/>
        </w:rPr>
      </w:pPr>
    </w:p>
    <w:p w:rsidR="00D01C0F" w:rsidRDefault="00D01C0F" w:rsidP="00D440C0">
      <w:pPr>
        <w:ind w:firstLine="0"/>
      </w:pPr>
      <w:r w:rsidRPr="003A5F5F">
        <w:rPr>
          <w:rFonts w:eastAsia="Arial Unicode MS"/>
        </w:rPr>
        <w:t xml:space="preserve">The NH Fish and Game Department </w:t>
      </w:r>
      <w:r w:rsidR="00F905FC">
        <w:rPr>
          <w:rFonts w:eastAsia="Arial Unicode MS"/>
        </w:rPr>
        <w:t>awarded the Wildlife Heritage Foundation of New Ha</w:t>
      </w:r>
      <w:r w:rsidR="005C6C19">
        <w:rPr>
          <w:rFonts w:eastAsia="Arial Unicode MS"/>
        </w:rPr>
        <w:t>mpshire one permit for the 2018</w:t>
      </w:r>
      <w:r w:rsidR="00F905FC">
        <w:rPr>
          <w:rFonts w:eastAsia="Arial Unicode MS"/>
        </w:rPr>
        <w:t xml:space="preserve"> hunt, </w:t>
      </w:r>
      <w:r w:rsidRPr="003A5F5F">
        <w:rPr>
          <w:rFonts w:eastAsia="Arial Unicode MS"/>
        </w:rPr>
        <w:t xml:space="preserve">under the authority granted by RSA 206:33-e. All funds generated from the auction of </w:t>
      </w:r>
      <w:r w:rsidR="00F905FC">
        <w:rPr>
          <w:rFonts w:eastAsia="Arial Unicode MS"/>
        </w:rPr>
        <w:t>the permit</w:t>
      </w:r>
      <w:r w:rsidRPr="003A5F5F">
        <w:rPr>
          <w:rFonts w:eastAsia="Arial Unicode MS"/>
        </w:rPr>
        <w:t xml:space="preserve"> will </w:t>
      </w:r>
    </w:p>
    <w:p w:rsidR="00D01C0F" w:rsidRDefault="00D01C0F" w:rsidP="00D440C0">
      <w:pPr>
        <w:ind w:firstLine="0"/>
        <w:rPr>
          <w:rFonts w:eastAsia="Arial Unicode MS"/>
        </w:rPr>
      </w:pPr>
      <w:r w:rsidRPr="003A5F5F">
        <w:rPr>
          <w:rFonts w:eastAsia="Arial Unicode MS"/>
        </w:rPr>
        <w:t xml:space="preserve">be used by the Wildlife Heritage </w:t>
      </w:r>
      <w:smartTag w:uri="urn:schemas-microsoft-com:office:smarttags" w:element="PersonName">
        <w:r w:rsidRPr="003A5F5F">
          <w:rPr>
            <w:rFonts w:eastAsia="Arial Unicode MS"/>
          </w:rPr>
          <w:t>Foundation</w:t>
        </w:r>
      </w:smartTag>
      <w:r w:rsidRPr="003A5F5F">
        <w:rPr>
          <w:rFonts w:eastAsia="Arial Unicode MS"/>
        </w:rPr>
        <w:t xml:space="preserve"> </w:t>
      </w:r>
      <w:r>
        <w:rPr>
          <w:rFonts w:eastAsia="Arial Unicode MS"/>
        </w:rPr>
        <w:t xml:space="preserve">of New Hampshire </w:t>
      </w:r>
      <w:r w:rsidRPr="003A5F5F">
        <w:rPr>
          <w:rFonts w:eastAsia="Arial Unicode MS"/>
        </w:rPr>
        <w:t xml:space="preserve">in accordance with RSA 206:33-c to fund NH </w:t>
      </w:r>
    </w:p>
    <w:p w:rsidR="00D01C0F" w:rsidRDefault="00D01C0F" w:rsidP="00D440C0">
      <w:pPr>
        <w:ind w:firstLine="0"/>
      </w:pPr>
      <w:r w:rsidRPr="003A5F5F">
        <w:rPr>
          <w:rFonts w:eastAsia="Arial Unicode MS"/>
        </w:rPr>
        <w:t xml:space="preserve">Fish and Game conservation programs. </w:t>
      </w:r>
    </w:p>
    <w:p w:rsidR="00D01C0F" w:rsidRPr="003A5F5F" w:rsidRDefault="00D01C0F" w:rsidP="00D440C0">
      <w:pPr>
        <w:ind w:firstLine="0"/>
        <w:rPr>
          <w:rFonts w:eastAsia="Arial Unicode MS"/>
        </w:rPr>
      </w:pPr>
    </w:p>
    <w:p w:rsidR="008F01E5" w:rsidRDefault="00F905FC" w:rsidP="00D440C0">
      <w:pPr>
        <w:ind w:firstLine="0"/>
      </w:pPr>
      <w:r>
        <w:rPr>
          <w:rFonts w:eastAsia="Arial Unicode MS"/>
        </w:rPr>
        <w:t>The</w:t>
      </w:r>
      <w:r w:rsidR="00C66D20" w:rsidRPr="003A5F5F">
        <w:rPr>
          <w:rFonts w:eastAsia="Arial Unicode MS"/>
        </w:rPr>
        <w:t xml:space="preserve"> permit</w:t>
      </w:r>
      <w:r w:rsidR="00135DD1" w:rsidRPr="003A5F5F">
        <w:rPr>
          <w:rFonts w:eastAsia="Arial Unicode MS"/>
        </w:rPr>
        <w:t xml:space="preserve"> and license</w:t>
      </w:r>
      <w:r w:rsidR="00C66D20" w:rsidRPr="003A5F5F">
        <w:rPr>
          <w:rFonts w:eastAsia="Arial Unicode MS"/>
        </w:rPr>
        <w:t xml:space="preserve"> </w:t>
      </w:r>
      <w:proofErr w:type="gramStart"/>
      <w:r w:rsidR="00C66D20" w:rsidRPr="003A5F5F">
        <w:rPr>
          <w:rFonts w:eastAsia="Arial Unicode MS"/>
        </w:rPr>
        <w:t>is</w:t>
      </w:r>
      <w:proofErr w:type="gramEnd"/>
      <w:r w:rsidR="00C66D20" w:rsidRPr="003A5F5F">
        <w:rPr>
          <w:rFonts w:eastAsia="Arial Unicode MS"/>
        </w:rPr>
        <w:t xml:space="preserve"> valid </w:t>
      </w:r>
      <w:r w:rsidR="00E8442F" w:rsidRPr="003A5F5F">
        <w:rPr>
          <w:rFonts w:eastAsia="Arial Unicode MS"/>
        </w:rPr>
        <w:t xml:space="preserve">only </w:t>
      </w:r>
      <w:r w:rsidR="00C66D20" w:rsidRPr="003A5F5F">
        <w:rPr>
          <w:rFonts w:eastAsia="Arial Unicode MS"/>
        </w:rPr>
        <w:t xml:space="preserve">for </w:t>
      </w:r>
      <w:r w:rsidR="00C66D20" w:rsidRPr="00D440C0">
        <w:rPr>
          <w:rFonts w:eastAsia="Arial Unicode MS"/>
        </w:rPr>
        <w:t>the October</w:t>
      </w:r>
      <w:r w:rsidR="005C6C19">
        <w:rPr>
          <w:rFonts w:eastAsia="Arial Unicode MS"/>
        </w:rPr>
        <w:t xml:space="preserve"> 20-28,</w:t>
      </w:r>
      <w:r w:rsidR="00C66D20" w:rsidRPr="00D440C0">
        <w:rPr>
          <w:rFonts w:eastAsia="Arial Unicode MS"/>
        </w:rPr>
        <w:t xml:space="preserve"> </w:t>
      </w:r>
      <w:r w:rsidR="005C6C19">
        <w:t xml:space="preserve">2018 </w:t>
      </w:r>
      <w:r w:rsidR="00C66D20" w:rsidRPr="003A5F5F">
        <w:rPr>
          <w:rFonts w:eastAsia="Arial Unicode MS"/>
        </w:rPr>
        <w:t xml:space="preserve">moose hunting season and will allow the holder to harvest one moose </w:t>
      </w:r>
      <w:r w:rsidR="001C08A1" w:rsidRPr="003A5F5F">
        <w:rPr>
          <w:rFonts w:eastAsia="Arial Unicode MS"/>
        </w:rPr>
        <w:t xml:space="preserve">of either sex </w:t>
      </w:r>
      <w:r w:rsidR="00C66D20" w:rsidRPr="003A5F5F">
        <w:rPr>
          <w:rFonts w:eastAsia="Arial Unicode MS"/>
        </w:rPr>
        <w:t>in a wildlife management unit of the holder’s choice</w:t>
      </w:r>
      <w:r w:rsidR="001C08A1" w:rsidRPr="003A5F5F">
        <w:rPr>
          <w:rFonts w:eastAsia="Arial Unicode MS"/>
        </w:rPr>
        <w:t xml:space="preserve">. </w:t>
      </w:r>
      <w:r w:rsidR="00003DF1">
        <w:rPr>
          <w:rFonts w:eastAsia="Arial Unicode MS"/>
        </w:rPr>
        <w:t xml:space="preserve"> Bidders must be 16 years or </w:t>
      </w:r>
      <w:proofErr w:type="gramStart"/>
      <w:r w:rsidR="00003DF1">
        <w:rPr>
          <w:rFonts w:eastAsia="Arial Unicode MS"/>
        </w:rPr>
        <w:t>older, and</w:t>
      </w:r>
      <w:proofErr w:type="gramEnd"/>
      <w:r w:rsidR="00003DF1">
        <w:rPr>
          <w:rFonts w:eastAsia="Arial Unicode MS"/>
        </w:rPr>
        <w:t xml:space="preserve"> may select a sub-permit</w:t>
      </w:r>
      <w:r w:rsidR="00312368">
        <w:rPr>
          <w:rFonts w:eastAsia="Arial Unicode MS"/>
        </w:rPr>
        <w:t>t</w:t>
      </w:r>
      <w:r w:rsidR="00003DF1">
        <w:rPr>
          <w:rFonts w:eastAsia="Arial Unicode MS"/>
        </w:rPr>
        <w:t xml:space="preserve">ee of any age. </w:t>
      </w:r>
      <w:r w:rsidR="001C08A1" w:rsidRPr="003A5F5F">
        <w:rPr>
          <w:rFonts w:eastAsia="Arial Unicode MS"/>
        </w:rPr>
        <w:t xml:space="preserve"> Moose permits will be issued in the name of the successful bidder and </w:t>
      </w:r>
      <w:r w:rsidR="000F6059" w:rsidRPr="003A5F5F">
        <w:rPr>
          <w:rFonts w:eastAsia="Arial Unicode MS"/>
        </w:rPr>
        <w:t xml:space="preserve">the </w:t>
      </w:r>
      <w:r w:rsidR="0043721D" w:rsidRPr="003A5F5F">
        <w:rPr>
          <w:rFonts w:eastAsia="Arial Unicode MS"/>
        </w:rPr>
        <w:t>bidders’</w:t>
      </w:r>
      <w:r w:rsidR="000F6059" w:rsidRPr="003A5F5F">
        <w:rPr>
          <w:rFonts w:eastAsia="Arial Unicode MS"/>
        </w:rPr>
        <w:t xml:space="preserve"> </w:t>
      </w:r>
      <w:r w:rsidR="00454AD9" w:rsidRPr="003A5F5F">
        <w:rPr>
          <w:rFonts w:eastAsia="Arial Unicode MS"/>
        </w:rPr>
        <w:t>sub</w:t>
      </w:r>
      <w:r w:rsidR="00454AD9">
        <w:rPr>
          <w:rFonts w:eastAsia="Arial Unicode MS"/>
        </w:rPr>
        <w:t>-</w:t>
      </w:r>
      <w:r w:rsidR="00454AD9" w:rsidRPr="003A5F5F">
        <w:rPr>
          <w:rFonts w:eastAsia="Arial Unicode MS"/>
        </w:rPr>
        <w:t>permit</w:t>
      </w:r>
      <w:r w:rsidR="00312368">
        <w:rPr>
          <w:rFonts w:eastAsia="Arial Unicode MS"/>
        </w:rPr>
        <w:t>t</w:t>
      </w:r>
      <w:r w:rsidR="00454AD9" w:rsidRPr="003A5F5F">
        <w:rPr>
          <w:rFonts w:eastAsia="Arial Unicode MS"/>
        </w:rPr>
        <w:t>ee</w:t>
      </w:r>
      <w:r w:rsidR="000F6059" w:rsidRPr="003A5F5F">
        <w:rPr>
          <w:rFonts w:eastAsia="Arial Unicode MS"/>
        </w:rPr>
        <w:t xml:space="preserve">. </w:t>
      </w:r>
      <w:r w:rsidR="00327D0E" w:rsidRPr="003A5F5F">
        <w:rPr>
          <w:rFonts w:eastAsia="Arial Unicode MS"/>
        </w:rPr>
        <w:t>The p</w:t>
      </w:r>
      <w:r w:rsidR="000F6059" w:rsidRPr="003A5F5F">
        <w:rPr>
          <w:rFonts w:eastAsia="Arial Unicode MS"/>
        </w:rPr>
        <w:t xml:space="preserve">ermits </w:t>
      </w:r>
      <w:r w:rsidR="001C08A1" w:rsidRPr="003A5F5F">
        <w:rPr>
          <w:rFonts w:eastAsia="Arial Unicode MS"/>
        </w:rPr>
        <w:t xml:space="preserve">may not be sold, traded or </w:t>
      </w:r>
      <w:r w:rsidR="00E8442F" w:rsidRPr="003A5F5F">
        <w:rPr>
          <w:rFonts w:eastAsia="Arial Unicode MS"/>
        </w:rPr>
        <w:t>transferred</w:t>
      </w:r>
      <w:r w:rsidR="001C08A1" w:rsidRPr="003A5F5F">
        <w:rPr>
          <w:rFonts w:eastAsia="Arial Unicode MS"/>
        </w:rPr>
        <w:t xml:space="preserve"> to another person.  All other provisions of </w:t>
      </w:r>
      <w:smartTag w:uri="urn:schemas-microsoft-com:office:smarttags" w:element="place">
        <w:smartTag w:uri="urn:schemas-microsoft-com:office:smarttags" w:element="State">
          <w:r w:rsidR="0043721D" w:rsidRPr="003A5F5F">
            <w:rPr>
              <w:rFonts w:eastAsia="Arial Unicode MS"/>
            </w:rPr>
            <w:t>N</w:t>
          </w:r>
          <w:r w:rsidR="00327D0E" w:rsidRPr="003A5F5F">
            <w:rPr>
              <w:rFonts w:eastAsia="Arial Unicode MS"/>
            </w:rPr>
            <w:t>ew Hampshire</w:t>
          </w:r>
        </w:smartTag>
      </w:smartTag>
      <w:r w:rsidR="00327D0E" w:rsidRPr="003A5F5F">
        <w:rPr>
          <w:rFonts w:eastAsia="Arial Unicode MS"/>
        </w:rPr>
        <w:t xml:space="preserve">’s </w:t>
      </w:r>
      <w:r w:rsidR="001C08A1" w:rsidRPr="003A5F5F">
        <w:rPr>
          <w:rFonts w:eastAsia="Arial Unicode MS"/>
        </w:rPr>
        <w:t xml:space="preserve">moose hunting laws and regulations apply to individuals hunting </w:t>
      </w:r>
      <w:r w:rsidR="00E8442F" w:rsidRPr="003A5F5F">
        <w:rPr>
          <w:rFonts w:eastAsia="Arial Unicode MS"/>
        </w:rPr>
        <w:t>under an</w:t>
      </w:r>
      <w:r w:rsidR="001C08A1" w:rsidRPr="003A5F5F">
        <w:rPr>
          <w:rFonts w:eastAsia="Arial Unicode MS"/>
        </w:rPr>
        <w:t xml:space="preserve"> auction</w:t>
      </w:r>
      <w:r w:rsidR="00327D0E" w:rsidRPr="003A5F5F">
        <w:rPr>
          <w:rFonts w:eastAsia="Arial Unicode MS"/>
        </w:rPr>
        <w:t>ed</w:t>
      </w:r>
      <w:r w:rsidR="001C08A1" w:rsidRPr="003A5F5F">
        <w:rPr>
          <w:rFonts w:eastAsia="Arial Unicode MS"/>
        </w:rPr>
        <w:t xml:space="preserve"> permit.</w:t>
      </w:r>
      <w:r w:rsidR="00D67B7B" w:rsidRPr="003A5F5F">
        <w:rPr>
          <w:rFonts w:eastAsia="Arial Unicode MS"/>
        </w:rPr>
        <w:t xml:space="preserve"> </w:t>
      </w:r>
    </w:p>
    <w:p w:rsidR="00454AD9" w:rsidRPr="003A5F5F" w:rsidRDefault="00454AD9" w:rsidP="00D440C0">
      <w:pPr>
        <w:ind w:firstLine="0"/>
        <w:rPr>
          <w:rFonts w:eastAsia="Arial Unicode MS"/>
        </w:rPr>
      </w:pPr>
    </w:p>
    <w:p w:rsidR="009337CC" w:rsidRDefault="00F905FC" w:rsidP="00D440C0">
      <w:pPr>
        <w:ind w:firstLine="0"/>
        <w:rPr>
          <w:rFonts w:eastAsia="Arial Unicode MS"/>
        </w:rPr>
      </w:pPr>
      <w:r>
        <w:rPr>
          <w:rFonts w:eastAsia="Arial Unicode MS"/>
        </w:rPr>
        <w:t>The</w:t>
      </w:r>
      <w:r w:rsidR="00262FFE">
        <w:rPr>
          <w:rFonts w:eastAsia="Arial Unicode MS"/>
        </w:rPr>
        <w:t xml:space="preserve"> winnin</w:t>
      </w:r>
      <w:r>
        <w:rPr>
          <w:rFonts w:eastAsia="Arial Unicode MS"/>
        </w:rPr>
        <w:t xml:space="preserve">g bidder </w:t>
      </w:r>
      <w:r w:rsidR="000C0AB9">
        <w:rPr>
          <w:rFonts w:eastAsia="Arial Unicode MS"/>
        </w:rPr>
        <w:t xml:space="preserve">will receive </w:t>
      </w:r>
      <w:r w:rsidR="005C6C19">
        <w:rPr>
          <w:rFonts w:eastAsia="Arial Unicode MS"/>
        </w:rPr>
        <w:t xml:space="preserve">a </w:t>
      </w:r>
      <w:r w:rsidR="000C0AB9">
        <w:rPr>
          <w:rFonts w:eastAsia="Arial Unicode MS"/>
        </w:rPr>
        <w:t>free 201</w:t>
      </w:r>
      <w:r w:rsidR="005C6C19">
        <w:rPr>
          <w:rFonts w:eastAsia="Arial Unicode MS"/>
        </w:rPr>
        <w:t>8</w:t>
      </w:r>
      <w:r w:rsidR="00262FFE">
        <w:rPr>
          <w:rFonts w:eastAsia="Arial Unicode MS"/>
        </w:rPr>
        <w:t xml:space="preserve"> NH </w:t>
      </w:r>
      <w:r w:rsidR="005C6C19">
        <w:rPr>
          <w:rFonts w:eastAsia="Arial Unicode MS"/>
        </w:rPr>
        <w:t>hunting license</w:t>
      </w:r>
      <w:r w:rsidR="000C0AB9">
        <w:rPr>
          <w:rFonts w:eastAsia="Arial Unicode MS"/>
        </w:rPr>
        <w:t xml:space="preserve"> as well as </w:t>
      </w:r>
      <w:r w:rsidR="005C6C19">
        <w:rPr>
          <w:rFonts w:eastAsia="Arial Unicode MS"/>
        </w:rPr>
        <w:t xml:space="preserve">a </w:t>
      </w:r>
      <w:r w:rsidR="000C0AB9">
        <w:rPr>
          <w:rFonts w:eastAsia="Arial Unicode MS"/>
        </w:rPr>
        <w:t>20</w:t>
      </w:r>
      <w:r w:rsidR="005C6C19">
        <w:rPr>
          <w:rFonts w:eastAsia="Arial Unicode MS"/>
        </w:rPr>
        <w:t>18 NH moose hunting license</w:t>
      </w:r>
      <w:r w:rsidR="00262FFE">
        <w:rPr>
          <w:rFonts w:eastAsia="Arial Unicode MS"/>
        </w:rPr>
        <w:t xml:space="preserve">. </w:t>
      </w:r>
    </w:p>
    <w:p w:rsidR="00D67B7B" w:rsidRDefault="009337CC" w:rsidP="00D440C0">
      <w:pPr>
        <w:ind w:firstLine="0"/>
      </w:pPr>
      <w:r>
        <w:rPr>
          <w:rFonts w:eastAsia="Arial Unicode MS"/>
        </w:rPr>
        <w:t>The sub-permit</w:t>
      </w:r>
      <w:r w:rsidR="00312368">
        <w:rPr>
          <w:rFonts w:eastAsia="Arial Unicode MS"/>
        </w:rPr>
        <w:t>t</w:t>
      </w:r>
      <w:r>
        <w:rPr>
          <w:rFonts w:eastAsia="Arial Unicode MS"/>
        </w:rPr>
        <w:t xml:space="preserve">ee must apply for a license by going on-line at www.wildnh.com. </w:t>
      </w:r>
      <w:r w:rsidR="00003DF1">
        <w:rPr>
          <w:rFonts w:eastAsia="Arial Unicode MS"/>
        </w:rPr>
        <w:t>In case of a tying bid, the earliest postmarked signed bid will prevail.</w:t>
      </w:r>
    </w:p>
    <w:p w:rsidR="00877BC9" w:rsidRDefault="00877BC9" w:rsidP="00D440C0">
      <w:pPr>
        <w:ind w:firstLine="0"/>
      </w:pPr>
    </w:p>
    <w:p w:rsidR="009F25E2" w:rsidRPr="003A5F5F" w:rsidRDefault="009F25E2" w:rsidP="00D440C0">
      <w:pPr>
        <w:ind w:firstLine="0"/>
        <w:rPr>
          <w:rFonts w:eastAsia="Arial Unicode MS"/>
        </w:rPr>
      </w:pPr>
      <w:r w:rsidRPr="003A5F5F">
        <w:rPr>
          <w:rFonts w:eastAsia="Arial Unicode MS"/>
        </w:rPr>
        <w:t xml:space="preserve">The Wildlife Heritage </w:t>
      </w:r>
      <w:smartTag w:uri="urn:schemas-microsoft-com:office:smarttags" w:element="PersonName">
        <w:r w:rsidRPr="003A5F5F">
          <w:rPr>
            <w:rFonts w:eastAsia="Arial Unicode MS"/>
          </w:rPr>
          <w:t>Foundation</w:t>
        </w:r>
      </w:smartTag>
      <w:r w:rsidRPr="003A5F5F">
        <w:rPr>
          <w:rFonts w:eastAsia="Arial Unicode MS"/>
        </w:rPr>
        <w:t xml:space="preserve"> of New Hampshire was established in September of 2006 as a 501(c)(3) organization to financially support the critical conservation and outdoor recreation programs of NH Fish and Game Department.  As an official non-profit partner of </w:t>
      </w:r>
      <w:r w:rsidR="00327D0E" w:rsidRPr="003A5F5F">
        <w:rPr>
          <w:rFonts w:eastAsia="Arial Unicode MS"/>
        </w:rPr>
        <w:t>the Department</w:t>
      </w:r>
      <w:r w:rsidRPr="003A5F5F">
        <w:rPr>
          <w:rFonts w:eastAsia="Arial Unicode MS"/>
        </w:rPr>
        <w:t>, the Foundation</w:t>
      </w:r>
      <w:r w:rsidR="009D1B02">
        <w:rPr>
          <w:rFonts w:eastAsia="Arial Unicode MS"/>
        </w:rPr>
        <w:t xml:space="preserve"> works</w:t>
      </w:r>
      <w:r w:rsidR="00F905FC">
        <w:rPr>
          <w:rFonts w:asciiTheme="minorHAnsi" w:hAnsiTheme="minorHAnsi"/>
        </w:rPr>
        <w:t xml:space="preserve"> </w:t>
      </w:r>
      <w:r w:rsidR="009D1B02">
        <w:rPr>
          <w:rFonts w:asciiTheme="minorHAnsi" w:hAnsiTheme="minorHAnsi"/>
        </w:rPr>
        <w:t>to support the education, conservation, wildlife</w:t>
      </w:r>
      <w:r w:rsidR="005C6C19">
        <w:rPr>
          <w:rFonts w:asciiTheme="minorHAnsi" w:hAnsiTheme="minorHAnsi"/>
        </w:rPr>
        <w:t>, fisheries</w:t>
      </w:r>
      <w:r w:rsidR="009D1B02">
        <w:rPr>
          <w:rFonts w:asciiTheme="minorHAnsi" w:hAnsiTheme="minorHAnsi"/>
        </w:rPr>
        <w:t xml:space="preserve"> and law enforcement programs of NH Fish and Game, critical to sustaining New Hampshire's fish and wildlife resources and habitats.</w:t>
      </w:r>
      <w:r w:rsidRPr="003A5F5F">
        <w:rPr>
          <w:rFonts w:eastAsia="Arial Unicode MS"/>
        </w:rPr>
        <w:t xml:space="preserve"> The </w:t>
      </w:r>
      <w:smartTag w:uri="urn:schemas-microsoft-com:office:smarttags" w:element="PersonName">
        <w:r w:rsidRPr="003A5F5F">
          <w:rPr>
            <w:rFonts w:eastAsia="Arial Unicode MS"/>
          </w:rPr>
          <w:t>Foundation</w:t>
        </w:r>
      </w:smartTag>
      <w:r w:rsidRPr="003A5F5F">
        <w:rPr>
          <w:rFonts w:eastAsia="Arial Unicode MS"/>
        </w:rPr>
        <w:t xml:space="preserve"> focuses on programs that affect everyone in </w:t>
      </w:r>
      <w:smartTag w:uri="urn:schemas-microsoft-com:office:smarttags" w:element="place">
        <w:smartTag w:uri="urn:schemas-microsoft-com:office:smarttags" w:element="State">
          <w:r w:rsidRPr="003A5F5F">
            <w:rPr>
              <w:rFonts w:eastAsia="Arial Unicode MS"/>
            </w:rPr>
            <w:t>New Hampshire</w:t>
          </w:r>
        </w:smartTag>
      </w:smartTag>
      <w:r w:rsidR="00327D0E" w:rsidRPr="003A5F5F">
        <w:rPr>
          <w:rFonts w:eastAsia="Arial Unicode MS"/>
        </w:rPr>
        <w:t>,</w:t>
      </w:r>
      <w:r w:rsidRPr="003A5F5F">
        <w:rPr>
          <w:rFonts w:eastAsia="Arial Unicode MS"/>
        </w:rPr>
        <w:t xml:space="preserve"> from private citizens to corporations</w:t>
      </w:r>
      <w:r w:rsidR="00327D0E" w:rsidRPr="003A5F5F">
        <w:rPr>
          <w:rFonts w:eastAsia="Arial Unicode MS"/>
        </w:rPr>
        <w:t>,</w:t>
      </w:r>
      <w:r w:rsidRPr="003A5F5F">
        <w:rPr>
          <w:rFonts w:eastAsia="Arial Unicode MS"/>
        </w:rPr>
        <w:t xml:space="preserve"> who benefit from the quality of life that comes from conserving wild places and wild things. </w:t>
      </w:r>
    </w:p>
    <w:p w:rsidR="001F56A5" w:rsidRDefault="001F56A5" w:rsidP="00D440C0">
      <w:pPr>
        <w:pStyle w:val="NoSpacing"/>
        <w:rPr>
          <w:b/>
        </w:rPr>
      </w:pPr>
    </w:p>
    <w:p w:rsidR="00312368" w:rsidRPr="00312368" w:rsidRDefault="00312368" w:rsidP="00312368">
      <w:pPr>
        <w:pStyle w:val="NoSpacing"/>
        <w:rPr>
          <w:b/>
        </w:rPr>
      </w:pPr>
      <w:r w:rsidRPr="00312368">
        <w:rPr>
          <w:b/>
        </w:rPr>
        <w:t>Programs and Projects Supported Through Foundation Funding as of 12-30-17:</w:t>
      </w:r>
    </w:p>
    <w:p w:rsidR="00312368" w:rsidRPr="00312368" w:rsidRDefault="00312368" w:rsidP="00312368">
      <w:pPr>
        <w:rPr>
          <w:u w:val="single"/>
        </w:rPr>
      </w:pPr>
    </w:p>
    <w:p w:rsidR="00312368" w:rsidRPr="00312368" w:rsidRDefault="00312368" w:rsidP="00312368">
      <w:pPr>
        <w:ind w:firstLine="0"/>
        <w:rPr>
          <w:sz w:val="20"/>
          <w:szCs w:val="20"/>
        </w:rPr>
      </w:pPr>
      <w:r w:rsidRPr="00312368">
        <w:rPr>
          <w:sz w:val="20"/>
          <w:szCs w:val="20"/>
          <w:u w:val="single"/>
        </w:rPr>
        <w:t>Wildlife</w:t>
      </w:r>
      <w:r w:rsidRPr="00312368">
        <w:rPr>
          <w:sz w:val="20"/>
          <w:szCs w:val="20"/>
        </w:rPr>
        <w:t xml:space="preserve"> – 17 grants</w:t>
      </w:r>
    </w:p>
    <w:p w:rsidR="00312368" w:rsidRPr="00312368" w:rsidRDefault="00312368" w:rsidP="00312368">
      <w:pPr>
        <w:ind w:firstLine="0"/>
        <w:rPr>
          <w:sz w:val="20"/>
          <w:szCs w:val="20"/>
        </w:rPr>
      </w:pPr>
      <w:r w:rsidRPr="00312368">
        <w:rPr>
          <w:sz w:val="20"/>
          <w:szCs w:val="20"/>
        </w:rPr>
        <w:t>Bear Capture Equipment (2014): equipment to safely and efficiently remove bears from trees in populated areas</w:t>
      </w:r>
    </w:p>
    <w:p w:rsidR="00312368" w:rsidRPr="00312368" w:rsidRDefault="00312368" w:rsidP="00312368">
      <w:pPr>
        <w:ind w:firstLine="0"/>
        <w:rPr>
          <w:sz w:val="20"/>
          <w:szCs w:val="20"/>
        </w:rPr>
      </w:pPr>
      <w:r w:rsidRPr="00312368">
        <w:rPr>
          <w:sz w:val="20"/>
          <w:szCs w:val="20"/>
        </w:rPr>
        <w:t xml:space="preserve">Bear Cub Rehabilitation Program (2012): food to support Ben </w:t>
      </w:r>
      <w:proofErr w:type="spellStart"/>
      <w:r w:rsidRPr="00312368">
        <w:rPr>
          <w:sz w:val="20"/>
          <w:szCs w:val="20"/>
        </w:rPr>
        <w:t>Kilham</w:t>
      </w:r>
      <w:proofErr w:type="spellEnd"/>
      <w:r w:rsidRPr="00312368">
        <w:rPr>
          <w:sz w:val="20"/>
          <w:szCs w:val="20"/>
        </w:rPr>
        <w:t xml:space="preserve"> Bear Cub Rehabilitation Center</w:t>
      </w:r>
    </w:p>
    <w:p w:rsidR="001F58F5" w:rsidRDefault="001F58F5" w:rsidP="00312368">
      <w:pPr>
        <w:ind w:firstLine="0"/>
        <w:rPr>
          <w:sz w:val="20"/>
          <w:szCs w:val="20"/>
        </w:rPr>
      </w:pPr>
    </w:p>
    <w:p w:rsidR="001F58F5" w:rsidRDefault="001F58F5" w:rsidP="00312368">
      <w:pPr>
        <w:ind w:firstLine="0"/>
        <w:rPr>
          <w:sz w:val="20"/>
          <w:szCs w:val="20"/>
        </w:rPr>
      </w:pPr>
    </w:p>
    <w:p w:rsidR="00CC394C" w:rsidRDefault="00312368" w:rsidP="00312368">
      <w:pPr>
        <w:ind w:firstLine="0"/>
        <w:rPr>
          <w:sz w:val="20"/>
          <w:szCs w:val="20"/>
        </w:rPr>
      </w:pPr>
      <w:proofErr w:type="spellStart"/>
      <w:r w:rsidRPr="00312368">
        <w:rPr>
          <w:sz w:val="20"/>
          <w:szCs w:val="20"/>
        </w:rPr>
        <w:t>Karner</w:t>
      </w:r>
      <w:proofErr w:type="spellEnd"/>
      <w:r w:rsidRPr="00312368">
        <w:rPr>
          <w:sz w:val="20"/>
          <w:szCs w:val="20"/>
        </w:rPr>
        <w:t xml:space="preserve"> Blue Butterfly Habitat (2012): </w:t>
      </w:r>
      <w:proofErr w:type="spellStart"/>
      <w:r w:rsidRPr="00312368">
        <w:rPr>
          <w:sz w:val="20"/>
          <w:szCs w:val="20"/>
        </w:rPr>
        <w:t>Karner</w:t>
      </w:r>
      <w:proofErr w:type="spellEnd"/>
      <w:r w:rsidRPr="00312368">
        <w:rPr>
          <w:sz w:val="20"/>
          <w:szCs w:val="20"/>
        </w:rPr>
        <w:t xml:space="preserve"> Blue Butterfly restoration program with Concord Schools</w:t>
      </w:r>
    </w:p>
    <w:p w:rsidR="00312368" w:rsidRPr="00312368" w:rsidRDefault="00312368" w:rsidP="00312368">
      <w:pPr>
        <w:ind w:firstLine="0"/>
        <w:rPr>
          <w:sz w:val="20"/>
          <w:szCs w:val="20"/>
        </w:rPr>
      </w:pPr>
      <w:proofErr w:type="spellStart"/>
      <w:r w:rsidRPr="00312368">
        <w:rPr>
          <w:sz w:val="20"/>
          <w:szCs w:val="20"/>
        </w:rPr>
        <w:t>Karner</w:t>
      </w:r>
      <w:proofErr w:type="spellEnd"/>
      <w:r w:rsidRPr="00312368">
        <w:rPr>
          <w:sz w:val="20"/>
          <w:szCs w:val="20"/>
        </w:rPr>
        <w:t xml:space="preserve"> Blue Butterfly Growth Chamber (2014): purchase of insect growth chamber to control environmental conditions</w:t>
      </w:r>
    </w:p>
    <w:p w:rsidR="00312368" w:rsidRPr="00312368" w:rsidRDefault="00312368" w:rsidP="00312368">
      <w:pPr>
        <w:ind w:firstLine="0"/>
        <w:rPr>
          <w:sz w:val="20"/>
          <w:szCs w:val="20"/>
        </w:rPr>
      </w:pPr>
      <w:proofErr w:type="spellStart"/>
      <w:r w:rsidRPr="00312368">
        <w:rPr>
          <w:sz w:val="20"/>
          <w:szCs w:val="20"/>
        </w:rPr>
        <w:t>Karner</w:t>
      </w:r>
      <w:proofErr w:type="spellEnd"/>
      <w:r w:rsidRPr="00312368">
        <w:rPr>
          <w:sz w:val="20"/>
          <w:szCs w:val="20"/>
        </w:rPr>
        <w:t xml:space="preserve"> Blue Butterfly Transportation (2011): busing of students from Concord schools to Pine Barrens to for hands-on</w:t>
      </w:r>
      <w:r>
        <w:rPr>
          <w:sz w:val="20"/>
          <w:szCs w:val="20"/>
        </w:rPr>
        <w:tab/>
      </w:r>
    </w:p>
    <w:p w:rsidR="00312368" w:rsidRDefault="00312368" w:rsidP="0031236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participation       </w:t>
      </w:r>
    </w:p>
    <w:p w:rsidR="00312368" w:rsidRPr="00312368" w:rsidRDefault="00312368" w:rsidP="00312368">
      <w:pPr>
        <w:pStyle w:val="NoSpacing"/>
        <w:rPr>
          <w:sz w:val="20"/>
          <w:szCs w:val="20"/>
        </w:rPr>
      </w:pPr>
      <w:r w:rsidRPr="00312368">
        <w:rPr>
          <w:sz w:val="20"/>
          <w:szCs w:val="20"/>
        </w:rPr>
        <w:t xml:space="preserve">Land Habitat Cultivator (2014): Wildlife Division: 4' field </w:t>
      </w:r>
      <w:proofErr w:type="spellStart"/>
      <w:r w:rsidRPr="00312368">
        <w:rPr>
          <w:sz w:val="20"/>
          <w:szCs w:val="20"/>
        </w:rPr>
        <w:t>cultipacker</w:t>
      </w:r>
      <w:proofErr w:type="spellEnd"/>
      <w:r w:rsidRPr="00312368">
        <w:rPr>
          <w:sz w:val="20"/>
          <w:szCs w:val="20"/>
        </w:rPr>
        <w:t xml:space="preserve"> for good seed-to-soil contact and moisture retention in</w:t>
      </w:r>
    </w:p>
    <w:p w:rsidR="00312368" w:rsidRPr="00312368" w:rsidRDefault="00312368" w:rsidP="00312368">
      <w:pPr>
        <w:pStyle w:val="NoSpacing"/>
        <w:rPr>
          <w:b/>
          <w:sz w:val="20"/>
          <w:szCs w:val="20"/>
        </w:rPr>
      </w:pPr>
      <w:r w:rsidRPr="00312368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w</w:t>
      </w:r>
      <w:r w:rsidRPr="00312368">
        <w:rPr>
          <w:sz w:val="20"/>
          <w:szCs w:val="20"/>
        </w:rPr>
        <w:t>ildlife plots planted annually</w:t>
      </w:r>
    </w:p>
    <w:p w:rsidR="00312368" w:rsidRPr="00312368" w:rsidRDefault="00312368" w:rsidP="00312368">
      <w:pPr>
        <w:ind w:firstLine="0"/>
        <w:rPr>
          <w:sz w:val="20"/>
          <w:szCs w:val="20"/>
        </w:rPr>
      </w:pPr>
      <w:r w:rsidRPr="00312368">
        <w:rPr>
          <w:sz w:val="20"/>
          <w:szCs w:val="20"/>
        </w:rPr>
        <w:t>Lynx Camera Study (2016): expand the study and management of lynx in northern NH</w:t>
      </w:r>
    </w:p>
    <w:p w:rsidR="00312368" w:rsidRPr="00312368" w:rsidRDefault="00312368" w:rsidP="00312368">
      <w:pPr>
        <w:ind w:firstLine="0"/>
        <w:rPr>
          <w:sz w:val="20"/>
          <w:szCs w:val="20"/>
        </w:rPr>
      </w:pPr>
      <w:r w:rsidRPr="00312368">
        <w:rPr>
          <w:sz w:val="20"/>
          <w:szCs w:val="20"/>
        </w:rPr>
        <w:t xml:space="preserve">Moose Cadmium Testing (2014): cadmium testing to determine effects on human consumption and moose mortality </w:t>
      </w:r>
    </w:p>
    <w:p w:rsidR="00312368" w:rsidRPr="00312368" w:rsidRDefault="00312368" w:rsidP="00312368">
      <w:pPr>
        <w:rPr>
          <w:sz w:val="20"/>
          <w:szCs w:val="20"/>
        </w:rPr>
      </w:pPr>
      <w:r w:rsidRPr="00312368">
        <w:rPr>
          <w:sz w:val="20"/>
          <w:szCs w:val="20"/>
        </w:rPr>
        <w:t>and production</w:t>
      </w:r>
    </w:p>
    <w:p w:rsidR="00312368" w:rsidRPr="00312368" w:rsidRDefault="00312368" w:rsidP="00312368">
      <w:pPr>
        <w:ind w:firstLine="0"/>
        <w:rPr>
          <w:sz w:val="20"/>
          <w:szCs w:val="20"/>
        </w:rPr>
      </w:pPr>
      <w:r w:rsidRPr="00312368">
        <w:rPr>
          <w:sz w:val="20"/>
          <w:szCs w:val="20"/>
        </w:rPr>
        <w:t>Non-Game Camera Monitoring (2013): remote monitoring of endangered wildlife species</w:t>
      </w:r>
    </w:p>
    <w:p w:rsidR="00312368" w:rsidRPr="00312368" w:rsidRDefault="00312368" w:rsidP="00312368">
      <w:pPr>
        <w:pStyle w:val="NoSpacing"/>
        <w:rPr>
          <w:rFonts w:cstheme="minorHAnsi"/>
          <w:sz w:val="20"/>
          <w:szCs w:val="20"/>
        </w:rPr>
      </w:pPr>
      <w:r w:rsidRPr="00312368">
        <w:rPr>
          <w:rFonts w:cstheme="minorHAnsi"/>
          <w:sz w:val="20"/>
          <w:szCs w:val="20"/>
        </w:rPr>
        <w:t xml:space="preserve">North American Moose 2013 Conference: support for 2013 North American Moose Conference on moose research and </w:t>
      </w:r>
    </w:p>
    <w:p w:rsidR="00312368" w:rsidRPr="00312368" w:rsidRDefault="00312368" w:rsidP="00312368">
      <w:pPr>
        <w:pStyle w:val="NoSpacing"/>
        <w:rPr>
          <w:rFonts w:cstheme="minorHAnsi"/>
          <w:sz w:val="20"/>
          <w:szCs w:val="20"/>
        </w:rPr>
      </w:pPr>
      <w:r w:rsidRPr="00312368">
        <w:rPr>
          <w:rFonts w:cstheme="minorHAnsi"/>
          <w:sz w:val="20"/>
          <w:szCs w:val="20"/>
        </w:rPr>
        <w:t xml:space="preserve">      management (15 U.S. states, 7 Canadian provinces, 3 European countries attended)</w:t>
      </w:r>
    </w:p>
    <w:p w:rsidR="00312368" w:rsidRPr="00312368" w:rsidRDefault="00312368" w:rsidP="00312368">
      <w:pPr>
        <w:pStyle w:val="NoSpacing"/>
        <w:rPr>
          <w:rFonts w:cstheme="minorHAnsi"/>
          <w:sz w:val="20"/>
          <w:szCs w:val="20"/>
        </w:rPr>
      </w:pPr>
      <w:r w:rsidRPr="00312368">
        <w:rPr>
          <w:rFonts w:cstheme="minorHAnsi"/>
          <w:sz w:val="20"/>
          <w:szCs w:val="20"/>
        </w:rPr>
        <w:t>Rabbit Website (2016): a citizen science project to collect data on NH's rabbit species</w:t>
      </w:r>
    </w:p>
    <w:p w:rsidR="00312368" w:rsidRPr="00312368" w:rsidRDefault="00312368" w:rsidP="00312368">
      <w:pPr>
        <w:ind w:firstLine="0"/>
        <w:rPr>
          <w:rFonts w:cstheme="minorHAnsi"/>
          <w:sz w:val="20"/>
          <w:szCs w:val="20"/>
        </w:rPr>
      </w:pPr>
      <w:r w:rsidRPr="00312368">
        <w:rPr>
          <w:rFonts w:cstheme="minorHAnsi"/>
          <w:sz w:val="20"/>
          <w:szCs w:val="20"/>
        </w:rPr>
        <w:t xml:space="preserve">River Herring Passage at </w:t>
      </w:r>
      <w:proofErr w:type="spellStart"/>
      <w:r w:rsidRPr="00312368">
        <w:rPr>
          <w:rFonts w:cstheme="minorHAnsi"/>
          <w:sz w:val="20"/>
          <w:szCs w:val="20"/>
        </w:rPr>
        <w:t>Wadleigh</w:t>
      </w:r>
      <w:proofErr w:type="spellEnd"/>
      <w:r w:rsidRPr="00312368">
        <w:rPr>
          <w:rFonts w:cstheme="minorHAnsi"/>
          <w:sz w:val="20"/>
          <w:szCs w:val="20"/>
        </w:rPr>
        <w:t xml:space="preserve"> Dam (2012): study of loss of spawning areas due to unrepaired dam breach</w:t>
      </w:r>
    </w:p>
    <w:p w:rsidR="00312368" w:rsidRPr="00312368" w:rsidRDefault="00312368" w:rsidP="00312368">
      <w:pPr>
        <w:ind w:firstLine="0"/>
        <w:rPr>
          <w:rFonts w:cstheme="minorHAnsi"/>
          <w:sz w:val="20"/>
          <w:szCs w:val="20"/>
        </w:rPr>
      </w:pPr>
      <w:r w:rsidRPr="00312368">
        <w:rPr>
          <w:rFonts w:cstheme="minorHAnsi"/>
          <w:sz w:val="20"/>
          <w:szCs w:val="20"/>
        </w:rPr>
        <w:t>Roseate Tern (2017): GPS trackers to follow the year-round movements of this endangered species</w:t>
      </w:r>
    </w:p>
    <w:p w:rsidR="00312368" w:rsidRPr="00312368" w:rsidRDefault="00312368" w:rsidP="00312368">
      <w:pPr>
        <w:rPr>
          <w:rFonts w:cstheme="minorHAnsi"/>
          <w:sz w:val="20"/>
          <w:szCs w:val="20"/>
        </w:rPr>
      </w:pPr>
      <w:r w:rsidRPr="00312368">
        <w:rPr>
          <w:rFonts w:cstheme="minorHAnsi"/>
          <w:sz w:val="20"/>
          <w:szCs w:val="20"/>
        </w:rPr>
        <w:t>WMA Signs &amp; Kiosks - Connecticut Lakes (2012): expanding and improving informational signage</w:t>
      </w:r>
    </w:p>
    <w:p w:rsidR="00312368" w:rsidRPr="00312368" w:rsidRDefault="00312368" w:rsidP="00312368">
      <w:pPr>
        <w:pStyle w:val="NoSpacing"/>
        <w:rPr>
          <w:rFonts w:cstheme="minorHAnsi"/>
          <w:sz w:val="20"/>
          <w:szCs w:val="20"/>
        </w:rPr>
      </w:pPr>
      <w:r w:rsidRPr="00312368">
        <w:rPr>
          <w:rFonts w:cstheme="minorHAnsi"/>
          <w:sz w:val="20"/>
          <w:szCs w:val="20"/>
        </w:rPr>
        <w:t>WMA Signs &amp; Kiosks (2013, 2014, 2015): expanding and improving informational signage throughout the state</w:t>
      </w:r>
    </w:p>
    <w:p w:rsidR="00312368" w:rsidRPr="00312368" w:rsidRDefault="00312368" w:rsidP="00312368">
      <w:pPr>
        <w:rPr>
          <w:rFonts w:cstheme="minorHAnsi"/>
          <w:sz w:val="20"/>
          <w:szCs w:val="20"/>
          <w:u w:val="single"/>
        </w:rPr>
      </w:pPr>
    </w:p>
    <w:p w:rsidR="00312368" w:rsidRPr="00312368" w:rsidRDefault="00312368" w:rsidP="00312368">
      <w:pPr>
        <w:ind w:firstLine="0"/>
        <w:rPr>
          <w:rFonts w:cstheme="minorHAnsi"/>
          <w:sz w:val="20"/>
          <w:szCs w:val="20"/>
        </w:rPr>
      </w:pPr>
      <w:r w:rsidRPr="00312368">
        <w:rPr>
          <w:rFonts w:cstheme="minorHAnsi"/>
          <w:sz w:val="20"/>
          <w:szCs w:val="20"/>
          <w:u w:val="single"/>
        </w:rPr>
        <w:t>Fisheries</w:t>
      </w:r>
      <w:r w:rsidRPr="00312368">
        <w:rPr>
          <w:rFonts w:cstheme="minorHAnsi"/>
          <w:sz w:val="20"/>
          <w:szCs w:val="20"/>
        </w:rPr>
        <w:t xml:space="preserve"> (11)</w:t>
      </w:r>
    </w:p>
    <w:p w:rsidR="00CC394C" w:rsidRDefault="00312368" w:rsidP="00312368">
      <w:pPr>
        <w:ind w:firstLine="0"/>
        <w:rPr>
          <w:sz w:val="20"/>
          <w:szCs w:val="20"/>
        </w:rPr>
      </w:pPr>
      <w:r w:rsidRPr="00312368">
        <w:rPr>
          <w:sz w:val="20"/>
          <w:szCs w:val="20"/>
        </w:rPr>
        <w:t xml:space="preserve">Aerial Fish Stocking of Remote Ponds (2011, 2012): general support of helicopter stocking in remote </w:t>
      </w:r>
      <w:r w:rsidR="00CC394C">
        <w:rPr>
          <w:sz w:val="20"/>
          <w:szCs w:val="20"/>
        </w:rPr>
        <w:t>locations</w:t>
      </w:r>
    </w:p>
    <w:p w:rsidR="00312368" w:rsidRPr="00312368" w:rsidRDefault="00312368" w:rsidP="00312368">
      <w:pPr>
        <w:ind w:firstLine="0"/>
        <w:rPr>
          <w:sz w:val="20"/>
          <w:szCs w:val="20"/>
        </w:rPr>
      </w:pPr>
      <w:r w:rsidRPr="00312368">
        <w:rPr>
          <w:sz w:val="20"/>
          <w:szCs w:val="20"/>
        </w:rPr>
        <w:t>Angler Freshwater Survey (2015): to update fisheries management program</w:t>
      </w:r>
    </w:p>
    <w:p w:rsidR="00312368" w:rsidRPr="00312368" w:rsidRDefault="00312368" w:rsidP="00312368">
      <w:pPr>
        <w:ind w:firstLine="0"/>
        <w:rPr>
          <w:sz w:val="20"/>
          <w:szCs w:val="20"/>
        </w:rPr>
      </w:pPr>
      <w:r w:rsidRPr="00312368">
        <w:rPr>
          <w:sz w:val="20"/>
          <w:szCs w:val="20"/>
        </w:rPr>
        <w:t>Brook Trout Migration (2016): mapping migratory pathways of wild brook trout in small tributaries and mainstream rivers</w:t>
      </w:r>
    </w:p>
    <w:p w:rsidR="00CC394C" w:rsidRDefault="00312368" w:rsidP="00312368">
      <w:pPr>
        <w:ind w:firstLine="0"/>
        <w:rPr>
          <w:sz w:val="20"/>
          <w:szCs w:val="20"/>
        </w:rPr>
      </w:pPr>
      <w:r w:rsidRPr="00312368">
        <w:rPr>
          <w:sz w:val="20"/>
          <w:szCs w:val="20"/>
        </w:rPr>
        <w:t xml:space="preserve">Fish Hatchery – Berlin (2013): anti-predation project to prevent 20%+ loss of stock from bird predators and to decrease </w:t>
      </w:r>
      <w:r w:rsidR="00CC394C">
        <w:rPr>
          <w:sz w:val="20"/>
          <w:szCs w:val="20"/>
        </w:rPr>
        <w:tab/>
      </w:r>
    </w:p>
    <w:p w:rsidR="00312368" w:rsidRPr="00312368" w:rsidRDefault="00CC394C" w:rsidP="00312368">
      <w:pPr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312368" w:rsidRPr="00312368">
        <w:rPr>
          <w:sz w:val="20"/>
          <w:szCs w:val="20"/>
        </w:rPr>
        <w:t xml:space="preserve"> phosphorus levels in nearby ponds</w:t>
      </w:r>
    </w:p>
    <w:p w:rsidR="00312368" w:rsidRPr="00312368" w:rsidRDefault="00312368" w:rsidP="00312368">
      <w:pPr>
        <w:ind w:firstLine="0"/>
        <w:rPr>
          <w:sz w:val="20"/>
          <w:szCs w:val="20"/>
        </w:rPr>
      </w:pPr>
      <w:r w:rsidRPr="00312368">
        <w:rPr>
          <w:sz w:val="20"/>
          <w:szCs w:val="20"/>
        </w:rPr>
        <w:t>Fish Hatchery - New Hampton (2014): retrofit lighting to allow brown trout to spawn earlier and increase survival rate</w:t>
      </w:r>
    </w:p>
    <w:p w:rsidR="00312368" w:rsidRPr="00312368" w:rsidRDefault="00312368" w:rsidP="00312368">
      <w:pPr>
        <w:ind w:firstLine="0"/>
        <w:rPr>
          <w:sz w:val="20"/>
          <w:szCs w:val="20"/>
        </w:rPr>
      </w:pPr>
      <w:r w:rsidRPr="00312368">
        <w:rPr>
          <w:sz w:val="20"/>
          <w:szCs w:val="20"/>
        </w:rPr>
        <w:t>Fish Hatchery – New Hampton (2017): anti-predation project to prevent 7%+ loss of stock from predators and to decrease</w:t>
      </w:r>
    </w:p>
    <w:p w:rsidR="00312368" w:rsidRPr="00312368" w:rsidRDefault="00CC394C" w:rsidP="00CC394C">
      <w:pPr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312368" w:rsidRPr="00312368">
        <w:rPr>
          <w:sz w:val="20"/>
          <w:szCs w:val="20"/>
        </w:rPr>
        <w:t xml:space="preserve"> phosphorus levels in nearby ponds</w:t>
      </w:r>
    </w:p>
    <w:p w:rsidR="00312368" w:rsidRPr="00312368" w:rsidRDefault="00312368" w:rsidP="00CC394C">
      <w:pPr>
        <w:ind w:firstLine="0"/>
        <w:rPr>
          <w:sz w:val="20"/>
          <w:szCs w:val="20"/>
        </w:rPr>
      </w:pPr>
      <w:r w:rsidRPr="00312368">
        <w:rPr>
          <w:sz w:val="20"/>
          <w:szCs w:val="20"/>
        </w:rPr>
        <w:t xml:space="preserve">Fish Hatchery – Powder Mill (2017):  anti-predation project to prevent 10%+ loss of stock from predators and to </w:t>
      </w:r>
    </w:p>
    <w:p w:rsidR="00312368" w:rsidRPr="00312368" w:rsidRDefault="00312368" w:rsidP="00312368">
      <w:pPr>
        <w:rPr>
          <w:sz w:val="20"/>
          <w:szCs w:val="20"/>
        </w:rPr>
      </w:pPr>
      <w:r w:rsidRPr="00312368">
        <w:rPr>
          <w:sz w:val="20"/>
          <w:szCs w:val="20"/>
        </w:rPr>
        <w:t xml:space="preserve"> decrease phosphorus levels in nearby ponds</w:t>
      </w:r>
    </w:p>
    <w:p w:rsidR="00312368" w:rsidRPr="00312368" w:rsidRDefault="00312368" w:rsidP="00CC394C">
      <w:pPr>
        <w:ind w:firstLine="0"/>
        <w:rPr>
          <w:sz w:val="20"/>
          <w:szCs w:val="20"/>
        </w:rPr>
      </w:pPr>
      <w:r w:rsidRPr="00312368">
        <w:rPr>
          <w:sz w:val="20"/>
          <w:szCs w:val="20"/>
        </w:rPr>
        <w:t>Lobster Tracking (2012): mapping and tracking locations of egg bearing female lobsters in NH state waters</w:t>
      </w:r>
    </w:p>
    <w:p w:rsidR="00312368" w:rsidRPr="00312368" w:rsidRDefault="00312368" w:rsidP="00CC394C">
      <w:pPr>
        <w:ind w:firstLine="0"/>
        <w:rPr>
          <w:sz w:val="20"/>
          <w:szCs w:val="20"/>
        </w:rPr>
      </w:pPr>
      <w:r w:rsidRPr="00312368">
        <w:rPr>
          <w:sz w:val="20"/>
          <w:szCs w:val="20"/>
        </w:rPr>
        <w:t>Lobster Tracking #2 (2016): additional tracking of movement patters of egg bearing females at the Isle of Shoals</w:t>
      </w:r>
    </w:p>
    <w:p w:rsidR="00312368" w:rsidRPr="00312368" w:rsidRDefault="00312368" w:rsidP="00CC394C">
      <w:pPr>
        <w:ind w:firstLine="0"/>
        <w:rPr>
          <w:rFonts w:cstheme="minorHAnsi"/>
          <w:sz w:val="20"/>
          <w:szCs w:val="20"/>
        </w:rPr>
      </w:pPr>
      <w:r w:rsidRPr="00312368">
        <w:rPr>
          <w:rFonts w:cstheme="minorHAnsi"/>
          <w:sz w:val="20"/>
          <w:szCs w:val="20"/>
        </w:rPr>
        <w:t>Portable Aquarium (2017): to display warm water fish species at public events (Discover Wild NH Day, Hopkinton State Fair)</w:t>
      </w:r>
    </w:p>
    <w:p w:rsidR="00312368" w:rsidRPr="00312368" w:rsidRDefault="00312368" w:rsidP="00312368">
      <w:pPr>
        <w:rPr>
          <w:rFonts w:cstheme="minorHAnsi"/>
          <w:sz w:val="20"/>
          <w:szCs w:val="20"/>
        </w:rPr>
      </w:pPr>
    </w:p>
    <w:p w:rsidR="00312368" w:rsidRPr="00312368" w:rsidRDefault="00312368" w:rsidP="00CC394C">
      <w:pPr>
        <w:ind w:firstLine="0"/>
        <w:rPr>
          <w:rFonts w:cstheme="minorHAnsi"/>
          <w:sz w:val="20"/>
          <w:szCs w:val="20"/>
        </w:rPr>
      </w:pPr>
      <w:r w:rsidRPr="00312368">
        <w:rPr>
          <w:rFonts w:cstheme="minorHAnsi"/>
          <w:sz w:val="20"/>
          <w:szCs w:val="20"/>
          <w:u w:val="single"/>
        </w:rPr>
        <w:t>Conservation</w:t>
      </w:r>
      <w:r w:rsidRPr="00312368">
        <w:rPr>
          <w:rFonts w:cstheme="minorHAnsi"/>
          <w:sz w:val="20"/>
          <w:szCs w:val="20"/>
        </w:rPr>
        <w:t xml:space="preserve"> (5)</w:t>
      </w:r>
    </w:p>
    <w:p w:rsidR="00312368" w:rsidRDefault="00312368" w:rsidP="006A35CB">
      <w:pPr>
        <w:ind w:firstLine="0"/>
        <w:rPr>
          <w:rFonts w:cstheme="minorHAnsi"/>
          <w:sz w:val="20"/>
          <w:szCs w:val="20"/>
        </w:rPr>
      </w:pPr>
      <w:r w:rsidRPr="00312368">
        <w:rPr>
          <w:rFonts w:cstheme="minorHAnsi"/>
          <w:sz w:val="20"/>
          <w:szCs w:val="20"/>
        </w:rPr>
        <w:t xml:space="preserve">Landowners and Law Enforcement Motion Camera Project (2013): monitoring of illegal activities on private lands </w:t>
      </w:r>
    </w:p>
    <w:p w:rsidR="006A35CB" w:rsidRPr="00312368" w:rsidRDefault="006A35CB" w:rsidP="006A35CB">
      <w:pPr>
        <w:ind w:firstLine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</w:t>
      </w:r>
      <w:r w:rsidRPr="00312368">
        <w:rPr>
          <w:rFonts w:cstheme="minorHAnsi"/>
          <w:sz w:val="20"/>
          <w:szCs w:val="20"/>
        </w:rPr>
        <w:t>opened for</w:t>
      </w:r>
      <w:r>
        <w:rPr>
          <w:rFonts w:cstheme="minorHAnsi"/>
          <w:sz w:val="20"/>
          <w:szCs w:val="20"/>
        </w:rPr>
        <w:t xml:space="preserve"> </w:t>
      </w:r>
      <w:r w:rsidRPr="00312368">
        <w:rPr>
          <w:rFonts w:cstheme="minorHAnsi"/>
          <w:sz w:val="20"/>
          <w:szCs w:val="20"/>
        </w:rPr>
        <w:t>public use</w:t>
      </w:r>
    </w:p>
    <w:p w:rsidR="00312368" w:rsidRPr="00312368" w:rsidRDefault="00312368" w:rsidP="00312368">
      <w:pPr>
        <w:pStyle w:val="NoSpacing"/>
        <w:rPr>
          <w:rFonts w:cstheme="minorHAnsi"/>
          <w:sz w:val="20"/>
          <w:szCs w:val="20"/>
        </w:rPr>
      </w:pPr>
      <w:r w:rsidRPr="00312368">
        <w:rPr>
          <w:rFonts w:cstheme="minorHAnsi"/>
          <w:sz w:val="20"/>
          <w:szCs w:val="20"/>
        </w:rPr>
        <w:t xml:space="preserve">Low Plains Stewardship (2011): matching grant to Town of New London for conservation easement of Chandler Brook </w:t>
      </w:r>
    </w:p>
    <w:p w:rsidR="00312368" w:rsidRPr="00312368" w:rsidRDefault="00312368" w:rsidP="00312368">
      <w:pPr>
        <w:pStyle w:val="NoSpacing"/>
        <w:rPr>
          <w:rFonts w:cstheme="minorHAnsi"/>
          <w:sz w:val="20"/>
          <w:szCs w:val="20"/>
        </w:rPr>
      </w:pPr>
      <w:r w:rsidRPr="00312368">
        <w:rPr>
          <w:rFonts w:cstheme="minorHAnsi"/>
          <w:sz w:val="20"/>
          <w:szCs w:val="20"/>
        </w:rPr>
        <w:t>Operation Land Share I (2011): promotion of sharing of private lands &amp; landowner recognition support</w:t>
      </w:r>
    </w:p>
    <w:p w:rsidR="00312368" w:rsidRPr="00312368" w:rsidRDefault="00312368" w:rsidP="00312368">
      <w:pPr>
        <w:pStyle w:val="NoSpacing"/>
        <w:rPr>
          <w:rFonts w:cstheme="minorHAnsi"/>
          <w:sz w:val="20"/>
          <w:szCs w:val="20"/>
        </w:rPr>
      </w:pPr>
      <w:r w:rsidRPr="00312368">
        <w:rPr>
          <w:rFonts w:cstheme="minorHAnsi"/>
          <w:sz w:val="20"/>
          <w:szCs w:val="20"/>
        </w:rPr>
        <w:t>Operation Land Share II (2012): continuation of promotion of sharing of private lands &amp; landowner recognition support</w:t>
      </w:r>
    </w:p>
    <w:p w:rsidR="00312368" w:rsidRPr="00312368" w:rsidRDefault="00312368" w:rsidP="00CC394C">
      <w:pPr>
        <w:ind w:firstLine="0"/>
        <w:rPr>
          <w:rFonts w:cstheme="minorHAnsi"/>
          <w:sz w:val="20"/>
          <w:szCs w:val="20"/>
        </w:rPr>
      </w:pPr>
      <w:r w:rsidRPr="00312368">
        <w:rPr>
          <w:rFonts w:cstheme="minorHAnsi"/>
          <w:sz w:val="20"/>
          <w:szCs w:val="20"/>
        </w:rPr>
        <w:t xml:space="preserve">Wildlife Recreation Access Program (WRAP) (2014): to provide financial incentives to private landowners who agree to keep </w:t>
      </w:r>
    </w:p>
    <w:p w:rsidR="00312368" w:rsidRPr="00312368" w:rsidRDefault="00312368" w:rsidP="00312368">
      <w:pPr>
        <w:rPr>
          <w:rFonts w:cstheme="minorHAnsi"/>
          <w:sz w:val="20"/>
          <w:szCs w:val="20"/>
        </w:rPr>
      </w:pPr>
      <w:r w:rsidRPr="00312368">
        <w:rPr>
          <w:rFonts w:cstheme="minorHAnsi"/>
          <w:sz w:val="20"/>
          <w:szCs w:val="20"/>
        </w:rPr>
        <w:t xml:space="preserve"> their lands open for at least 5 years for hunting, fishing and wildlife watching</w:t>
      </w:r>
    </w:p>
    <w:p w:rsidR="00312368" w:rsidRPr="00312368" w:rsidRDefault="00312368" w:rsidP="00312368">
      <w:pPr>
        <w:rPr>
          <w:sz w:val="20"/>
          <w:szCs w:val="20"/>
          <w:u w:val="single"/>
        </w:rPr>
      </w:pPr>
    </w:p>
    <w:p w:rsidR="00312368" w:rsidRPr="00312368" w:rsidRDefault="00312368" w:rsidP="00CC394C">
      <w:pPr>
        <w:ind w:firstLine="0"/>
        <w:rPr>
          <w:sz w:val="20"/>
          <w:szCs w:val="20"/>
        </w:rPr>
      </w:pPr>
      <w:r w:rsidRPr="00312368">
        <w:rPr>
          <w:sz w:val="20"/>
          <w:szCs w:val="20"/>
          <w:u w:val="single"/>
        </w:rPr>
        <w:t>Law Enforcement</w:t>
      </w:r>
      <w:r w:rsidRPr="00312368">
        <w:rPr>
          <w:sz w:val="20"/>
          <w:szCs w:val="20"/>
        </w:rPr>
        <w:t xml:space="preserve"> (18)</w:t>
      </w:r>
    </w:p>
    <w:p w:rsidR="00312368" w:rsidRPr="00312368" w:rsidRDefault="00312368" w:rsidP="00CC394C">
      <w:pPr>
        <w:ind w:firstLine="0"/>
        <w:rPr>
          <w:sz w:val="20"/>
          <w:szCs w:val="20"/>
        </w:rPr>
      </w:pPr>
      <w:r w:rsidRPr="00312368">
        <w:rPr>
          <w:sz w:val="20"/>
          <w:szCs w:val="20"/>
        </w:rPr>
        <w:t>Canine Unit (2010): sponsored CO attend 12-week training program at K-9 Academy in Florida and become certified trainer</w:t>
      </w:r>
    </w:p>
    <w:p w:rsidR="00312368" w:rsidRPr="00312368" w:rsidRDefault="00312368" w:rsidP="00CC394C">
      <w:pPr>
        <w:ind w:firstLine="0"/>
        <w:rPr>
          <w:sz w:val="20"/>
          <w:szCs w:val="20"/>
          <w:u w:val="single"/>
        </w:rPr>
      </w:pPr>
      <w:r w:rsidRPr="00312368">
        <w:rPr>
          <w:sz w:val="20"/>
          <w:szCs w:val="20"/>
        </w:rPr>
        <w:t xml:space="preserve">Canine Unit (2014): special configuration of truck cabs to accommodate dogs and equipment </w:t>
      </w:r>
    </w:p>
    <w:p w:rsidR="00312368" w:rsidRPr="00312368" w:rsidRDefault="00312368" w:rsidP="00CC394C">
      <w:pPr>
        <w:ind w:firstLine="0"/>
        <w:rPr>
          <w:sz w:val="20"/>
          <w:szCs w:val="20"/>
        </w:rPr>
      </w:pPr>
      <w:r w:rsidRPr="00312368">
        <w:rPr>
          <w:sz w:val="20"/>
          <w:szCs w:val="20"/>
        </w:rPr>
        <w:t>Canine Unit (2014): climate control program for truck cabs to protect dogs</w:t>
      </w:r>
    </w:p>
    <w:p w:rsidR="00312368" w:rsidRPr="00312368" w:rsidRDefault="00312368" w:rsidP="00CC394C">
      <w:pPr>
        <w:ind w:firstLine="0"/>
        <w:rPr>
          <w:sz w:val="20"/>
          <w:szCs w:val="20"/>
        </w:rPr>
      </w:pPr>
      <w:r w:rsidRPr="00312368">
        <w:rPr>
          <w:sz w:val="20"/>
          <w:szCs w:val="20"/>
        </w:rPr>
        <w:t>Canine Unit (2016): donated Labrador Retriever CORA to unit through Board member and breeder Wes Reed</w:t>
      </w:r>
    </w:p>
    <w:p w:rsidR="00312368" w:rsidRPr="00312368" w:rsidRDefault="00312368" w:rsidP="00CC394C">
      <w:pPr>
        <w:ind w:firstLine="0"/>
        <w:rPr>
          <w:sz w:val="20"/>
          <w:szCs w:val="20"/>
        </w:rPr>
      </w:pPr>
      <w:r w:rsidRPr="00312368">
        <w:rPr>
          <w:sz w:val="20"/>
          <w:szCs w:val="20"/>
        </w:rPr>
        <w:t>Canine Unit (2017): donated Labrador Retriever MOXIE to unit through Board member and breeder Wes Reed</w:t>
      </w:r>
    </w:p>
    <w:p w:rsidR="00312368" w:rsidRPr="00312368" w:rsidRDefault="00312368" w:rsidP="00CC394C">
      <w:pPr>
        <w:ind w:firstLine="0"/>
        <w:rPr>
          <w:sz w:val="20"/>
          <w:szCs w:val="20"/>
        </w:rPr>
      </w:pPr>
      <w:r w:rsidRPr="00312368">
        <w:rPr>
          <w:sz w:val="20"/>
          <w:szCs w:val="20"/>
        </w:rPr>
        <w:t xml:space="preserve">Canine Unit (ongoing): general support </w:t>
      </w:r>
      <w:r w:rsidR="00CC394C">
        <w:rPr>
          <w:sz w:val="20"/>
          <w:szCs w:val="20"/>
        </w:rPr>
        <w:t xml:space="preserve">of training and all expenses </w:t>
      </w:r>
      <w:r w:rsidRPr="00312368">
        <w:rPr>
          <w:sz w:val="20"/>
          <w:szCs w:val="20"/>
        </w:rPr>
        <w:t>for dogs for Canine Program</w:t>
      </w:r>
    </w:p>
    <w:p w:rsidR="00312368" w:rsidRPr="00312368" w:rsidRDefault="00312368" w:rsidP="00CC394C">
      <w:pPr>
        <w:ind w:firstLine="0"/>
        <w:rPr>
          <w:sz w:val="20"/>
          <w:szCs w:val="20"/>
        </w:rPr>
      </w:pPr>
      <w:r w:rsidRPr="00312368">
        <w:rPr>
          <w:sz w:val="20"/>
          <w:szCs w:val="20"/>
        </w:rPr>
        <w:t xml:space="preserve">CO 4-season jackets (2015): three-piece jackets will replace current model no longer available; all officers will receive new </w:t>
      </w:r>
    </w:p>
    <w:p w:rsidR="00312368" w:rsidRPr="00312368" w:rsidRDefault="00312368" w:rsidP="00312368">
      <w:pPr>
        <w:rPr>
          <w:sz w:val="20"/>
          <w:szCs w:val="20"/>
          <w:u w:val="single"/>
        </w:rPr>
      </w:pPr>
      <w:r w:rsidRPr="00312368">
        <w:rPr>
          <w:sz w:val="20"/>
          <w:szCs w:val="20"/>
        </w:rPr>
        <w:t>jackets that will give a consistent look throughout the year and provide better public recognition</w:t>
      </w:r>
    </w:p>
    <w:p w:rsidR="00312368" w:rsidRPr="00312368" w:rsidRDefault="00312368" w:rsidP="00CC394C">
      <w:pPr>
        <w:ind w:firstLine="0"/>
        <w:rPr>
          <w:sz w:val="20"/>
          <w:szCs w:val="20"/>
        </w:rPr>
      </w:pPr>
      <w:r w:rsidRPr="00312368">
        <w:rPr>
          <w:sz w:val="20"/>
          <w:szCs w:val="20"/>
        </w:rPr>
        <w:t>Deer Decoy Replacement (2016): Replacement of aging supply of robotic deer decoys in each district to reduce poaching</w:t>
      </w:r>
    </w:p>
    <w:p w:rsidR="00312368" w:rsidRPr="00312368" w:rsidRDefault="00312368" w:rsidP="00CC394C">
      <w:pPr>
        <w:ind w:firstLine="0"/>
        <w:rPr>
          <w:sz w:val="20"/>
          <w:szCs w:val="20"/>
        </w:rPr>
      </w:pPr>
      <w:r w:rsidRPr="00312368">
        <w:rPr>
          <w:sz w:val="20"/>
          <w:szCs w:val="20"/>
        </w:rPr>
        <w:t>Dive Team Unit (2013): purchase of boat, trailer and equipment for rescue and recovery missions</w:t>
      </w:r>
    </w:p>
    <w:p w:rsidR="00312368" w:rsidRPr="00312368" w:rsidRDefault="00312368" w:rsidP="00CC394C">
      <w:pPr>
        <w:ind w:firstLine="0"/>
        <w:rPr>
          <w:sz w:val="20"/>
          <w:szCs w:val="20"/>
        </w:rPr>
      </w:pPr>
      <w:r w:rsidRPr="00312368">
        <w:rPr>
          <w:sz w:val="20"/>
          <w:szCs w:val="20"/>
        </w:rPr>
        <w:t>Flotation Jackets (2014): purchase of flotation vests for officers for water safety</w:t>
      </w:r>
    </w:p>
    <w:p w:rsidR="00312368" w:rsidRPr="00312368" w:rsidRDefault="00312368" w:rsidP="00CC394C">
      <w:pPr>
        <w:ind w:firstLine="0"/>
        <w:rPr>
          <w:sz w:val="20"/>
          <w:szCs w:val="20"/>
        </w:rPr>
      </w:pPr>
      <w:r w:rsidRPr="00312368">
        <w:rPr>
          <w:sz w:val="20"/>
          <w:szCs w:val="20"/>
        </w:rPr>
        <w:t xml:space="preserve">Holster Upgrades (2015): new holsters with safety automatic locking system for all Conservation Officers </w:t>
      </w:r>
    </w:p>
    <w:p w:rsidR="00BA434A" w:rsidRDefault="00BA434A" w:rsidP="00CC394C">
      <w:pPr>
        <w:ind w:firstLine="0"/>
        <w:rPr>
          <w:sz w:val="20"/>
          <w:szCs w:val="20"/>
        </w:rPr>
      </w:pPr>
    </w:p>
    <w:p w:rsidR="006A35CB" w:rsidRDefault="006A35CB" w:rsidP="00CC394C">
      <w:pPr>
        <w:ind w:firstLine="0"/>
        <w:rPr>
          <w:sz w:val="20"/>
          <w:szCs w:val="20"/>
          <w:u w:val="single"/>
        </w:rPr>
      </w:pPr>
    </w:p>
    <w:p w:rsidR="00BA434A" w:rsidRPr="00BA434A" w:rsidRDefault="00BA434A" w:rsidP="00CC394C">
      <w:pPr>
        <w:ind w:firstLine="0"/>
        <w:rPr>
          <w:sz w:val="20"/>
          <w:szCs w:val="20"/>
          <w:u w:val="single"/>
        </w:rPr>
      </w:pPr>
      <w:r w:rsidRPr="00BA434A">
        <w:rPr>
          <w:sz w:val="20"/>
          <w:szCs w:val="20"/>
          <w:u w:val="single"/>
        </w:rPr>
        <w:t>Law Enforcement Cont.</w:t>
      </w:r>
    </w:p>
    <w:p w:rsidR="00312368" w:rsidRPr="00312368" w:rsidRDefault="00312368" w:rsidP="00CC394C">
      <w:pPr>
        <w:ind w:firstLine="0"/>
        <w:rPr>
          <w:sz w:val="20"/>
          <w:szCs w:val="20"/>
        </w:rPr>
      </w:pPr>
      <w:r w:rsidRPr="00312368">
        <w:rPr>
          <w:sz w:val="20"/>
          <w:szCs w:val="20"/>
        </w:rPr>
        <w:t xml:space="preserve">Mustang Jackets (2012): purchase of USCG certified mustard jackets and to protect pistols from freezing in wintertime </w:t>
      </w:r>
    </w:p>
    <w:p w:rsidR="00CC394C" w:rsidRDefault="00CC394C" w:rsidP="00BA434A">
      <w:pPr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312368" w:rsidRPr="00312368">
        <w:rPr>
          <w:sz w:val="20"/>
          <w:szCs w:val="20"/>
        </w:rPr>
        <w:t xml:space="preserve"> (OHRV, snowmobile use)</w:t>
      </w:r>
    </w:p>
    <w:p w:rsidR="00312368" w:rsidRDefault="00312368" w:rsidP="00312368">
      <w:pPr>
        <w:pStyle w:val="NoSpacing"/>
        <w:rPr>
          <w:sz w:val="20"/>
          <w:szCs w:val="20"/>
        </w:rPr>
      </w:pPr>
      <w:r w:rsidRPr="00312368">
        <w:rPr>
          <w:sz w:val="20"/>
          <w:szCs w:val="20"/>
        </w:rPr>
        <w:t xml:space="preserve">Operation Game Thief (2012): purchase and outfitting of mobile outreach trailer to highlight theft cases and encourage </w:t>
      </w:r>
    </w:p>
    <w:p w:rsidR="00312368" w:rsidRPr="00312368" w:rsidRDefault="00312368" w:rsidP="00312368">
      <w:pPr>
        <w:pStyle w:val="NoSpacing"/>
        <w:rPr>
          <w:sz w:val="20"/>
          <w:szCs w:val="20"/>
        </w:rPr>
      </w:pPr>
      <w:r w:rsidRPr="00312368">
        <w:rPr>
          <w:sz w:val="20"/>
          <w:szCs w:val="20"/>
        </w:rPr>
        <w:t xml:space="preserve">       information on wildlife violations</w:t>
      </w:r>
    </w:p>
    <w:p w:rsidR="00312368" w:rsidRPr="00312368" w:rsidRDefault="00312368" w:rsidP="00CC394C">
      <w:pPr>
        <w:ind w:firstLine="0"/>
        <w:rPr>
          <w:sz w:val="20"/>
          <w:szCs w:val="20"/>
        </w:rPr>
      </w:pPr>
      <w:r w:rsidRPr="00312368">
        <w:rPr>
          <w:sz w:val="20"/>
          <w:szCs w:val="20"/>
        </w:rPr>
        <w:t>Operation Game Thief International Conference (2014, 2016): attendance for 2 officers at 2014 and 2016 conferences</w:t>
      </w:r>
    </w:p>
    <w:p w:rsidR="00312368" w:rsidRPr="00312368" w:rsidRDefault="00312368" w:rsidP="00CC394C">
      <w:pPr>
        <w:ind w:firstLine="0"/>
        <w:rPr>
          <w:sz w:val="20"/>
          <w:szCs w:val="20"/>
        </w:rPr>
      </w:pPr>
      <w:r w:rsidRPr="00312368">
        <w:rPr>
          <w:sz w:val="20"/>
          <w:szCs w:val="20"/>
        </w:rPr>
        <w:t>Pistol Lights (2015): high powered lights will attach to current issue weapons for all officers providing for better vision</w:t>
      </w:r>
    </w:p>
    <w:p w:rsidR="00312368" w:rsidRPr="00312368" w:rsidRDefault="00312368" w:rsidP="00312368">
      <w:pPr>
        <w:ind w:hanging="270"/>
        <w:rPr>
          <w:sz w:val="20"/>
          <w:szCs w:val="20"/>
        </w:rPr>
      </w:pPr>
      <w:r w:rsidRPr="00312368">
        <w:rPr>
          <w:sz w:val="20"/>
          <w:szCs w:val="20"/>
        </w:rPr>
        <w:t xml:space="preserve">     </w:t>
      </w:r>
      <w:r w:rsidRPr="00312368">
        <w:rPr>
          <w:sz w:val="20"/>
          <w:szCs w:val="20"/>
        </w:rPr>
        <w:tab/>
        <w:t xml:space="preserve">       (Sig Sauer will attach lights at no charge)</w:t>
      </w:r>
    </w:p>
    <w:p w:rsidR="00312368" w:rsidRPr="00312368" w:rsidRDefault="00312368" w:rsidP="00CC394C">
      <w:pPr>
        <w:ind w:firstLine="0"/>
        <w:rPr>
          <w:sz w:val="20"/>
          <w:szCs w:val="20"/>
        </w:rPr>
      </w:pPr>
      <w:r w:rsidRPr="00312368">
        <w:rPr>
          <w:sz w:val="20"/>
          <w:szCs w:val="20"/>
        </w:rPr>
        <w:t>Search &amp; Rescue Unit (2015): purchase of cold weather stoves for mountain rescues</w:t>
      </w:r>
    </w:p>
    <w:p w:rsidR="00312368" w:rsidRPr="00312368" w:rsidRDefault="00312368" w:rsidP="00CC394C">
      <w:pPr>
        <w:ind w:firstLine="0"/>
        <w:rPr>
          <w:sz w:val="20"/>
          <w:szCs w:val="20"/>
        </w:rPr>
      </w:pPr>
      <w:r w:rsidRPr="00312368">
        <w:rPr>
          <w:sz w:val="20"/>
          <w:szCs w:val="20"/>
        </w:rPr>
        <w:t xml:space="preserve">Search &amp; Rescue Unit (2016): additional safety rope for all team members </w:t>
      </w:r>
      <w:r w:rsidRPr="00312368">
        <w:rPr>
          <w:sz w:val="20"/>
          <w:szCs w:val="20"/>
        </w:rPr>
        <w:tab/>
      </w:r>
    </w:p>
    <w:p w:rsidR="00312368" w:rsidRPr="00312368" w:rsidRDefault="00312368" w:rsidP="00312368">
      <w:pPr>
        <w:rPr>
          <w:sz w:val="20"/>
          <w:szCs w:val="20"/>
          <w:u w:val="single"/>
        </w:rPr>
      </w:pPr>
    </w:p>
    <w:p w:rsidR="00312368" w:rsidRPr="00312368" w:rsidRDefault="00312368" w:rsidP="00CC394C">
      <w:pPr>
        <w:ind w:firstLine="0"/>
        <w:rPr>
          <w:sz w:val="20"/>
          <w:szCs w:val="20"/>
        </w:rPr>
      </w:pPr>
      <w:r w:rsidRPr="00312368">
        <w:rPr>
          <w:sz w:val="20"/>
          <w:szCs w:val="20"/>
          <w:u w:val="single"/>
        </w:rPr>
        <w:t>Education</w:t>
      </w:r>
      <w:r w:rsidRPr="00312368">
        <w:rPr>
          <w:sz w:val="20"/>
          <w:szCs w:val="20"/>
        </w:rPr>
        <w:t xml:space="preserve"> (42)</w:t>
      </w:r>
    </w:p>
    <w:p w:rsidR="00312368" w:rsidRPr="00312368" w:rsidRDefault="00312368" w:rsidP="00CC394C">
      <w:pPr>
        <w:ind w:firstLine="0"/>
        <w:rPr>
          <w:sz w:val="20"/>
          <w:szCs w:val="20"/>
        </w:rPr>
      </w:pPr>
      <w:r w:rsidRPr="00312368">
        <w:rPr>
          <w:sz w:val="20"/>
          <w:szCs w:val="20"/>
        </w:rPr>
        <w:t>Barry Conservation Camp (2011): capital improvements &amp; maintenance</w:t>
      </w:r>
    </w:p>
    <w:p w:rsidR="00312368" w:rsidRPr="00312368" w:rsidRDefault="00312368" w:rsidP="00CC394C">
      <w:pPr>
        <w:ind w:firstLine="0"/>
        <w:rPr>
          <w:sz w:val="20"/>
          <w:szCs w:val="20"/>
        </w:rPr>
      </w:pPr>
      <w:r w:rsidRPr="00312368">
        <w:rPr>
          <w:sz w:val="20"/>
          <w:szCs w:val="20"/>
        </w:rPr>
        <w:t>Barry Conservation Camp (2016-201</w:t>
      </w:r>
      <w:r w:rsidR="00CC394C">
        <w:rPr>
          <w:sz w:val="20"/>
          <w:szCs w:val="20"/>
        </w:rPr>
        <w:t>8</w:t>
      </w:r>
      <w:r w:rsidRPr="00312368">
        <w:rPr>
          <w:sz w:val="20"/>
          <w:szCs w:val="20"/>
        </w:rPr>
        <w:t>): funding for addition to main building for dining room/classroom expansion</w:t>
      </w:r>
    </w:p>
    <w:p w:rsidR="00312368" w:rsidRPr="00312368" w:rsidRDefault="00312368" w:rsidP="00CC394C">
      <w:pPr>
        <w:ind w:firstLine="0"/>
        <w:rPr>
          <w:sz w:val="20"/>
          <w:szCs w:val="20"/>
        </w:rPr>
      </w:pPr>
      <w:r w:rsidRPr="00312368">
        <w:rPr>
          <w:sz w:val="20"/>
          <w:szCs w:val="20"/>
        </w:rPr>
        <w:t xml:space="preserve">Becoming an Outdoors Woman (2010): general support </w:t>
      </w:r>
    </w:p>
    <w:p w:rsidR="00312368" w:rsidRPr="00312368" w:rsidRDefault="00312368" w:rsidP="00CC394C">
      <w:pPr>
        <w:ind w:firstLine="0"/>
        <w:rPr>
          <w:sz w:val="20"/>
          <w:szCs w:val="20"/>
        </w:rPr>
      </w:pPr>
      <w:r w:rsidRPr="00312368">
        <w:rPr>
          <w:sz w:val="20"/>
          <w:szCs w:val="20"/>
        </w:rPr>
        <w:t>Becoming an Outdoors Woman: 2 scholarships for each of 2015, 2016, 2017 and 2018 Fall Weekend events</w:t>
      </w:r>
    </w:p>
    <w:p w:rsidR="00312368" w:rsidRDefault="00312368" w:rsidP="00CC394C">
      <w:pPr>
        <w:ind w:firstLine="0"/>
        <w:rPr>
          <w:sz w:val="20"/>
          <w:szCs w:val="20"/>
        </w:rPr>
      </w:pPr>
      <w:r w:rsidRPr="00312368">
        <w:rPr>
          <w:sz w:val="20"/>
          <w:szCs w:val="20"/>
        </w:rPr>
        <w:t>Becoming an Outdoors Woman: (2016): provided a 6'X10" trailer to transport teaching materials and equipment</w:t>
      </w:r>
    </w:p>
    <w:p w:rsidR="00BA434A" w:rsidRDefault="00BA434A" w:rsidP="00BA434A">
      <w:pPr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Discover </w:t>
      </w:r>
      <w:r w:rsidR="00312368" w:rsidRPr="00312368">
        <w:rPr>
          <w:sz w:val="20"/>
          <w:szCs w:val="20"/>
        </w:rPr>
        <w:t xml:space="preserve">Wild NH Day (2008, 2009, 2010, 2011, 2012, 2013, 2014, 2015, 2016, 2017, 2018): primary sponsor for annual </w:t>
      </w:r>
      <w:r>
        <w:rPr>
          <w:sz w:val="20"/>
          <w:szCs w:val="20"/>
        </w:rPr>
        <w:t xml:space="preserve"> </w:t>
      </w:r>
    </w:p>
    <w:p w:rsidR="00312368" w:rsidRPr="00312368" w:rsidRDefault="00BA434A" w:rsidP="00BA434A">
      <w:pPr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312368" w:rsidRPr="00312368">
        <w:rPr>
          <w:sz w:val="20"/>
          <w:szCs w:val="20"/>
        </w:rPr>
        <w:t>family event drawing over 6,000 visitors each year</w:t>
      </w:r>
    </w:p>
    <w:p w:rsidR="00312368" w:rsidRPr="00312368" w:rsidRDefault="00312368" w:rsidP="00312368">
      <w:pPr>
        <w:ind w:hanging="450"/>
        <w:rPr>
          <w:sz w:val="20"/>
          <w:szCs w:val="20"/>
        </w:rPr>
      </w:pPr>
      <w:r w:rsidRPr="00312368">
        <w:rPr>
          <w:sz w:val="20"/>
          <w:szCs w:val="20"/>
        </w:rPr>
        <w:tab/>
        <w:t xml:space="preserve">Fish and Game 150th Anniversary Campaign (2015): funds for historical research and feature in special Anniversary    </w:t>
      </w:r>
    </w:p>
    <w:p w:rsidR="00312368" w:rsidRPr="00312368" w:rsidRDefault="00312368" w:rsidP="00312368">
      <w:pPr>
        <w:ind w:hanging="450"/>
        <w:rPr>
          <w:sz w:val="20"/>
          <w:szCs w:val="20"/>
        </w:rPr>
      </w:pPr>
      <w:r w:rsidRPr="00312368">
        <w:rPr>
          <w:sz w:val="20"/>
          <w:szCs w:val="20"/>
        </w:rPr>
        <w:t xml:space="preserve">                Edition of Wildlife Journal </w:t>
      </w:r>
    </w:p>
    <w:p w:rsidR="00312368" w:rsidRPr="00312368" w:rsidRDefault="00312368" w:rsidP="00CC394C">
      <w:pPr>
        <w:ind w:firstLine="0"/>
        <w:rPr>
          <w:sz w:val="20"/>
          <w:szCs w:val="20"/>
        </w:rPr>
      </w:pPr>
      <w:r w:rsidRPr="00312368">
        <w:rPr>
          <w:sz w:val="20"/>
          <w:szCs w:val="20"/>
        </w:rPr>
        <w:t xml:space="preserve">Fish and Game Website (2011): update of website </w:t>
      </w:r>
    </w:p>
    <w:p w:rsidR="00312368" w:rsidRPr="00312368" w:rsidRDefault="00312368" w:rsidP="00CC394C">
      <w:pPr>
        <w:ind w:firstLine="0"/>
        <w:rPr>
          <w:sz w:val="20"/>
          <w:szCs w:val="20"/>
        </w:rPr>
      </w:pPr>
      <w:r w:rsidRPr="00312368">
        <w:rPr>
          <w:sz w:val="20"/>
          <w:szCs w:val="20"/>
        </w:rPr>
        <w:t xml:space="preserve">Fish and Game Website Conversation (2015): redesign of website to be compatible with mobile devices </w:t>
      </w:r>
    </w:p>
    <w:p w:rsidR="00312368" w:rsidRPr="00312368" w:rsidRDefault="00312368" w:rsidP="00CC394C">
      <w:pPr>
        <w:ind w:firstLine="0"/>
        <w:rPr>
          <w:sz w:val="20"/>
          <w:szCs w:val="20"/>
        </w:rPr>
      </w:pPr>
      <w:r w:rsidRPr="00312368">
        <w:rPr>
          <w:sz w:val="20"/>
          <w:szCs w:val="20"/>
        </w:rPr>
        <w:t xml:space="preserve">Great Bay Discovery Center (2014): replacement of boardwalk and upgrade of existing informational kiosks </w:t>
      </w:r>
    </w:p>
    <w:p w:rsidR="00312368" w:rsidRPr="00312368" w:rsidRDefault="00312368" w:rsidP="00CC394C">
      <w:pPr>
        <w:ind w:firstLine="0"/>
        <w:rPr>
          <w:sz w:val="20"/>
          <w:szCs w:val="20"/>
        </w:rPr>
      </w:pPr>
      <w:r w:rsidRPr="00312368">
        <w:rPr>
          <w:sz w:val="20"/>
          <w:szCs w:val="20"/>
        </w:rPr>
        <w:t xml:space="preserve">Great Bay Discovery Center (2012): building of outdoor educational pavilion </w:t>
      </w:r>
    </w:p>
    <w:p w:rsidR="00312368" w:rsidRPr="00312368" w:rsidRDefault="00312368" w:rsidP="00CC394C">
      <w:pPr>
        <w:ind w:firstLine="0"/>
        <w:rPr>
          <w:sz w:val="20"/>
          <w:szCs w:val="20"/>
        </w:rPr>
      </w:pPr>
      <w:r w:rsidRPr="00312368">
        <w:rPr>
          <w:sz w:val="20"/>
          <w:szCs w:val="20"/>
        </w:rPr>
        <w:t xml:space="preserve">Great Bay Discovery Center (2009): construction of Special Exhibits room </w:t>
      </w:r>
    </w:p>
    <w:p w:rsidR="00BA434A" w:rsidRDefault="00312368" w:rsidP="00CC394C">
      <w:pPr>
        <w:ind w:firstLine="0"/>
        <w:rPr>
          <w:sz w:val="20"/>
          <w:szCs w:val="20"/>
        </w:rPr>
      </w:pPr>
      <w:r w:rsidRPr="00312368">
        <w:rPr>
          <w:sz w:val="20"/>
          <w:szCs w:val="20"/>
        </w:rPr>
        <w:t>Hunting &amp; Fishing Expo (2009, 2010, 2011, 2012, 2013, 2014): primary sponsor for annual fall event drawing over 2,500</w:t>
      </w:r>
    </w:p>
    <w:p w:rsidR="00312368" w:rsidRPr="00312368" w:rsidRDefault="00BA434A" w:rsidP="00CC394C">
      <w:pPr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312368" w:rsidRPr="00312368">
        <w:rPr>
          <w:sz w:val="20"/>
          <w:szCs w:val="20"/>
        </w:rPr>
        <w:t>visitors</w:t>
      </w:r>
    </w:p>
    <w:p w:rsidR="00312368" w:rsidRPr="00312368" w:rsidRDefault="00312368" w:rsidP="00CC394C">
      <w:pPr>
        <w:ind w:firstLine="0"/>
        <w:rPr>
          <w:sz w:val="20"/>
          <w:szCs w:val="20"/>
        </w:rPr>
      </w:pPr>
      <w:r w:rsidRPr="00312368">
        <w:rPr>
          <w:sz w:val="20"/>
          <w:szCs w:val="20"/>
        </w:rPr>
        <w:t xml:space="preserve">Multimedia (2016):  equipment further efforts of capturing and record multimedia, photography and vide to aid in </w:t>
      </w:r>
      <w:r w:rsidRPr="00312368">
        <w:rPr>
          <w:sz w:val="20"/>
          <w:szCs w:val="20"/>
        </w:rPr>
        <w:tab/>
        <w:t xml:space="preserve">public </w:t>
      </w:r>
    </w:p>
    <w:p w:rsidR="00312368" w:rsidRPr="00312368" w:rsidRDefault="00312368" w:rsidP="00312368">
      <w:pPr>
        <w:rPr>
          <w:sz w:val="20"/>
          <w:szCs w:val="20"/>
        </w:rPr>
      </w:pPr>
      <w:r w:rsidRPr="00312368">
        <w:rPr>
          <w:sz w:val="20"/>
          <w:szCs w:val="20"/>
        </w:rPr>
        <w:t xml:space="preserve"> education about NH's fish, wildlife and marine resources </w:t>
      </w:r>
    </w:p>
    <w:p w:rsidR="00312368" w:rsidRPr="00312368" w:rsidRDefault="00312368" w:rsidP="00CC394C">
      <w:pPr>
        <w:ind w:firstLine="0"/>
        <w:rPr>
          <w:sz w:val="20"/>
          <w:szCs w:val="20"/>
        </w:rPr>
      </w:pPr>
      <w:r w:rsidRPr="00312368">
        <w:rPr>
          <w:sz w:val="20"/>
          <w:szCs w:val="20"/>
        </w:rPr>
        <w:t>Owl Brook Hunter Education Center (2010):  building of new storage facility</w:t>
      </w:r>
    </w:p>
    <w:p w:rsidR="00312368" w:rsidRPr="00312368" w:rsidRDefault="00312368" w:rsidP="00CC394C">
      <w:pPr>
        <w:ind w:firstLine="0"/>
        <w:rPr>
          <w:sz w:val="20"/>
          <w:szCs w:val="20"/>
        </w:rPr>
      </w:pPr>
      <w:r w:rsidRPr="00312368">
        <w:rPr>
          <w:sz w:val="20"/>
          <w:szCs w:val="20"/>
        </w:rPr>
        <w:t xml:space="preserve">Owl Brook Hunter Education Center (2011:  upgrade to shotgun training range </w:t>
      </w:r>
    </w:p>
    <w:p w:rsidR="00BA434A" w:rsidRDefault="00312368" w:rsidP="00CC394C">
      <w:pPr>
        <w:ind w:firstLine="0"/>
        <w:rPr>
          <w:sz w:val="20"/>
          <w:szCs w:val="20"/>
        </w:rPr>
      </w:pPr>
      <w:r w:rsidRPr="00312368">
        <w:rPr>
          <w:sz w:val="20"/>
          <w:szCs w:val="20"/>
        </w:rPr>
        <w:t xml:space="preserve">Wild Times for Kids (2008, 2009, 2010, 2011, 2015, 2016, 2017, 2018):  support of educational publication on wildlife </w:t>
      </w:r>
    </w:p>
    <w:p w:rsidR="00312368" w:rsidRPr="00312368" w:rsidRDefault="00BA434A" w:rsidP="00CC394C">
      <w:pPr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312368" w:rsidRPr="00312368">
        <w:rPr>
          <w:sz w:val="20"/>
          <w:szCs w:val="20"/>
        </w:rPr>
        <w:t xml:space="preserve">distribute free to NH schools </w:t>
      </w:r>
    </w:p>
    <w:p w:rsidR="00312368" w:rsidRPr="00312368" w:rsidRDefault="00312368" w:rsidP="00312368"/>
    <w:p w:rsidR="00FA3B8C" w:rsidRPr="00312368" w:rsidRDefault="00FA3B8C" w:rsidP="00D440C0">
      <w:pPr>
        <w:ind w:firstLine="0"/>
        <w:jc w:val="center"/>
      </w:pPr>
      <w:r w:rsidRPr="00312368">
        <w:t>###</w:t>
      </w:r>
    </w:p>
    <w:p w:rsidR="00FA3B8C" w:rsidRDefault="00FA3B8C" w:rsidP="00D440C0">
      <w:pPr>
        <w:ind w:firstLine="0"/>
        <w:jc w:val="center"/>
        <w:rPr>
          <w:b/>
          <w:i/>
          <w:sz w:val="28"/>
          <w:szCs w:val="28"/>
        </w:rPr>
      </w:pPr>
    </w:p>
    <w:p w:rsidR="00FA3B8C" w:rsidRDefault="00FA3B8C" w:rsidP="00D440C0">
      <w:pPr>
        <w:ind w:firstLine="0"/>
        <w:jc w:val="center"/>
        <w:rPr>
          <w:b/>
          <w:i/>
          <w:sz w:val="28"/>
          <w:szCs w:val="28"/>
        </w:rPr>
      </w:pPr>
    </w:p>
    <w:p w:rsidR="00FA3B8C" w:rsidRDefault="00FA3B8C" w:rsidP="00D440C0">
      <w:pPr>
        <w:ind w:firstLine="0"/>
        <w:jc w:val="center"/>
        <w:rPr>
          <w:b/>
          <w:i/>
          <w:sz w:val="28"/>
          <w:szCs w:val="28"/>
        </w:rPr>
      </w:pPr>
    </w:p>
    <w:p w:rsidR="00FA3B8C" w:rsidRDefault="00FA3B8C" w:rsidP="00D440C0">
      <w:pPr>
        <w:ind w:firstLine="0"/>
        <w:jc w:val="center"/>
        <w:rPr>
          <w:b/>
          <w:i/>
          <w:sz w:val="28"/>
          <w:szCs w:val="28"/>
        </w:rPr>
      </w:pPr>
    </w:p>
    <w:p w:rsidR="00FA3B8C" w:rsidRDefault="00FA3B8C" w:rsidP="00D440C0">
      <w:pPr>
        <w:ind w:firstLine="0"/>
        <w:jc w:val="center"/>
        <w:rPr>
          <w:b/>
          <w:i/>
          <w:sz w:val="28"/>
          <w:szCs w:val="28"/>
        </w:rPr>
      </w:pPr>
    </w:p>
    <w:p w:rsidR="00FA3B8C" w:rsidRDefault="00FA3B8C" w:rsidP="00D440C0">
      <w:pPr>
        <w:ind w:firstLine="0"/>
        <w:jc w:val="center"/>
        <w:rPr>
          <w:b/>
          <w:i/>
          <w:sz w:val="28"/>
          <w:szCs w:val="28"/>
        </w:rPr>
      </w:pPr>
    </w:p>
    <w:p w:rsidR="00FA3B8C" w:rsidRDefault="00FA3B8C" w:rsidP="00D440C0">
      <w:pPr>
        <w:ind w:firstLine="0"/>
        <w:jc w:val="center"/>
        <w:rPr>
          <w:b/>
          <w:i/>
          <w:sz w:val="28"/>
          <w:szCs w:val="28"/>
        </w:rPr>
      </w:pPr>
    </w:p>
    <w:p w:rsidR="00FA3B8C" w:rsidRDefault="00FA3B8C" w:rsidP="00D440C0">
      <w:pPr>
        <w:ind w:firstLine="0"/>
        <w:jc w:val="center"/>
        <w:rPr>
          <w:b/>
          <w:i/>
          <w:sz w:val="28"/>
          <w:szCs w:val="28"/>
        </w:rPr>
      </w:pPr>
    </w:p>
    <w:p w:rsidR="00D440C0" w:rsidRDefault="00D440C0" w:rsidP="00D440C0">
      <w:pPr>
        <w:ind w:firstLine="0"/>
        <w:jc w:val="center"/>
        <w:rPr>
          <w:b/>
          <w:i/>
          <w:sz w:val="28"/>
          <w:szCs w:val="28"/>
        </w:rPr>
      </w:pPr>
    </w:p>
    <w:p w:rsidR="00D440C0" w:rsidRDefault="00D440C0" w:rsidP="00D440C0">
      <w:pPr>
        <w:ind w:firstLine="0"/>
        <w:jc w:val="center"/>
        <w:rPr>
          <w:b/>
          <w:i/>
          <w:sz w:val="28"/>
          <w:szCs w:val="28"/>
        </w:rPr>
      </w:pPr>
    </w:p>
    <w:p w:rsidR="00D440C0" w:rsidRDefault="00D440C0" w:rsidP="00D440C0">
      <w:pPr>
        <w:ind w:firstLine="0"/>
        <w:jc w:val="center"/>
        <w:rPr>
          <w:b/>
          <w:i/>
          <w:sz w:val="28"/>
          <w:szCs w:val="28"/>
        </w:rPr>
      </w:pPr>
    </w:p>
    <w:p w:rsidR="00D440C0" w:rsidRDefault="00D440C0" w:rsidP="00D440C0">
      <w:pPr>
        <w:ind w:firstLine="0"/>
        <w:jc w:val="center"/>
        <w:rPr>
          <w:b/>
          <w:i/>
          <w:sz w:val="28"/>
          <w:szCs w:val="28"/>
        </w:rPr>
      </w:pPr>
    </w:p>
    <w:p w:rsidR="00D440C0" w:rsidRDefault="00D440C0" w:rsidP="00D440C0">
      <w:pPr>
        <w:ind w:firstLine="0"/>
        <w:jc w:val="center"/>
        <w:rPr>
          <w:b/>
          <w:i/>
          <w:sz w:val="28"/>
          <w:szCs w:val="28"/>
        </w:rPr>
      </w:pPr>
    </w:p>
    <w:p w:rsidR="00D440C0" w:rsidRDefault="00D440C0" w:rsidP="00D440C0">
      <w:pPr>
        <w:ind w:firstLine="0"/>
        <w:jc w:val="center"/>
        <w:rPr>
          <w:b/>
          <w:i/>
          <w:sz w:val="28"/>
          <w:szCs w:val="28"/>
        </w:rPr>
      </w:pPr>
    </w:p>
    <w:p w:rsidR="00D440C0" w:rsidRDefault="00D440C0" w:rsidP="00BA434A">
      <w:pPr>
        <w:ind w:firstLine="0"/>
        <w:rPr>
          <w:b/>
          <w:i/>
          <w:sz w:val="28"/>
          <w:szCs w:val="28"/>
        </w:rPr>
      </w:pPr>
    </w:p>
    <w:p w:rsidR="001F56A5" w:rsidRDefault="001F56A5" w:rsidP="00D440C0">
      <w:pPr>
        <w:ind w:firstLine="0"/>
        <w:jc w:val="center"/>
        <w:rPr>
          <w:b/>
          <w:i/>
          <w:sz w:val="28"/>
          <w:szCs w:val="28"/>
        </w:rPr>
      </w:pPr>
    </w:p>
    <w:p w:rsidR="00D440C0" w:rsidRDefault="00D440C0" w:rsidP="00D440C0">
      <w:pPr>
        <w:ind w:firstLine="0"/>
        <w:jc w:val="center"/>
        <w:rPr>
          <w:b/>
          <w:i/>
          <w:sz w:val="28"/>
          <w:szCs w:val="28"/>
        </w:rPr>
      </w:pPr>
    </w:p>
    <w:p w:rsidR="00A157EC" w:rsidRPr="00BE5654" w:rsidRDefault="00FB2078" w:rsidP="00D440C0">
      <w:pPr>
        <w:ind w:firstLine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W</w:t>
      </w:r>
      <w:r w:rsidR="00A157EC" w:rsidRPr="00BE5654">
        <w:rPr>
          <w:b/>
          <w:i/>
          <w:sz w:val="28"/>
          <w:szCs w:val="28"/>
        </w:rPr>
        <w:t xml:space="preserve">ildlife Heritage </w:t>
      </w:r>
      <w:smartTag w:uri="urn:schemas-microsoft-com:office:smarttags" w:element="PersonName">
        <w:r w:rsidR="00A157EC" w:rsidRPr="00BE5654">
          <w:rPr>
            <w:b/>
            <w:i/>
            <w:sz w:val="28"/>
            <w:szCs w:val="28"/>
          </w:rPr>
          <w:t>Foundation</w:t>
        </w:r>
      </w:smartTag>
      <w:r w:rsidR="00A157EC" w:rsidRPr="00BE5654">
        <w:rPr>
          <w:b/>
          <w:i/>
          <w:sz w:val="28"/>
          <w:szCs w:val="28"/>
        </w:rPr>
        <w:t xml:space="preserve"> of New Hampshire</w:t>
      </w:r>
    </w:p>
    <w:p w:rsidR="00A157EC" w:rsidRPr="00BE5654" w:rsidRDefault="00A157EC" w:rsidP="00D440C0">
      <w:pPr>
        <w:ind w:firstLine="0"/>
        <w:jc w:val="center"/>
        <w:rPr>
          <w:b/>
          <w:sz w:val="28"/>
          <w:szCs w:val="28"/>
        </w:rPr>
      </w:pPr>
      <w:r w:rsidRPr="00BE5654">
        <w:rPr>
          <w:b/>
          <w:sz w:val="28"/>
          <w:szCs w:val="28"/>
        </w:rPr>
        <w:t>201</w:t>
      </w:r>
      <w:r w:rsidR="005C6C19">
        <w:rPr>
          <w:b/>
          <w:sz w:val="28"/>
          <w:szCs w:val="28"/>
        </w:rPr>
        <w:t>8</w:t>
      </w:r>
      <w:r w:rsidRPr="00BE5654">
        <w:rPr>
          <w:b/>
          <w:sz w:val="28"/>
          <w:szCs w:val="28"/>
        </w:rPr>
        <w:t xml:space="preserve"> Moose Permit Sealed Bid Auction</w:t>
      </w:r>
    </w:p>
    <w:p w:rsidR="00BE5654" w:rsidRDefault="00BE5654" w:rsidP="00D440C0">
      <w:pPr>
        <w:ind w:firstLine="0"/>
      </w:pPr>
    </w:p>
    <w:p w:rsidR="00BE5654" w:rsidRDefault="00BE5654" w:rsidP="00D440C0">
      <w:pPr>
        <w:ind w:firstLine="0"/>
        <w:rPr>
          <w:rFonts w:eastAsia="Arial Unicode MS"/>
        </w:rPr>
      </w:pPr>
    </w:p>
    <w:p w:rsidR="004E74EE" w:rsidRPr="003A5F5F" w:rsidRDefault="004E74EE" w:rsidP="00D440C0">
      <w:pPr>
        <w:ind w:firstLine="0"/>
        <w:rPr>
          <w:rFonts w:eastAsia="Arial Unicode MS"/>
        </w:rPr>
      </w:pPr>
    </w:p>
    <w:p w:rsidR="004218D2" w:rsidRPr="003E3E6C" w:rsidRDefault="00C3219A" w:rsidP="00D440C0">
      <w:pPr>
        <w:ind w:firstLine="0"/>
        <w:jc w:val="center"/>
        <w:rPr>
          <w:b/>
          <w:sz w:val="28"/>
          <w:szCs w:val="28"/>
          <w:u w:val="single"/>
        </w:rPr>
      </w:pPr>
      <w:r w:rsidRPr="003E3E6C">
        <w:rPr>
          <w:b/>
          <w:sz w:val="28"/>
          <w:szCs w:val="28"/>
          <w:u w:val="single"/>
        </w:rPr>
        <w:t>Sealed</w:t>
      </w:r>
      <w:r w:rsidR="004218D2" w:rsidRPr="003E3E6C">
        <w:rPr>
          <w:b/>
          <w:sz w:val="28"/>
          <w:szCs w:val="28"/>
          <w:u w:val="single"/>
        </w:rPr>
        <w:t xml:space="preserve"> Bid Auction</w:t>
      </w:r>
      <w:r w:rsidR="000B3F26" w:rsidRPr="003E3E6C">
        <w:rPr>
          <w:b/>
          <w:sz w:val="28"/>
          <w:szCs w:val="28"/>
          <w:u w:val="single"/>
        </w:rPr>
        <w:t xml:space="preserve"> Process</w:t>
      </w:r>
    </w:p>
    <w:p w:rsidR="000A4A1D" w:rsidRDefault="000A4A1D" w:rsidP="00D440C0">
      <w:pPr>
        <w:ind w:firstLine="0"/>
        <w:rPr>
          <w:b/>
        </w:rPr>
      </w:pPr>
    </w:p>
    <w:p w:rsidR="004E74EE" w:rsidRPr="00BE5654" w:rsidRDefault="004E74EE" w:rsidP="00D440C0">
      <w:pPr>
        <w:ind w:firstLine="0"/>
        <w:rPr>
          <w:b/>
        </w:rPr>
      </w:pPr>
    </w:p>
    <w:p w:rsidR="000A4A1D" w:rsidRDefault="000A4A1D" w:rsidP="00D440C0">
      <w:pPr>
        <w:pStyle w:val="NoSpacing"/>
      </w:pPr>
      <w:r>
        <w:t xml:space="preserve">Bid forms and instructions are available </w:t>
      </w:r>
      <w:r w:rsidR="00A12F52">
        <w:t>from</w:t>
      </w:r>
      <w:r>
        <w:t xml:space="preserve"> the Foundation</w:t>
      </w:r>
      <w:r w:rsidR="00A12F52">
        <w:t xml:space="preserve"> by contacting the Foundation at</w:t>
      </w:r>
      <w:r w:rsidR="004E74EE">
        <w:t xml:space="preserve"> </w:t>
      </w:r>
      <w:r w:rsidR="00FD5F75">
        <w:t>admin</w:t>
      </w:r>
      <w:r w:rsidR="004E74EE">
        <w:t>@nhwildlife</w:t>
      </w:r>
      <w:r w:rsidR="00FD5F75">
        <w:t>heritage</w:t>
      </w:r>
      <w:r w:rsidR="004E74EE">
        <w:t>.or</w:t>
      </w:r>
      <w:r w:rsidR="00C30693">
        <w:t xml:space="preserve">g or calling </w:t>
      </w:r>
      <w:r w:rsidR="00C30693">
        <w:rPr>
          <w:rFonts w:eastAsia="Arial Unicode MS"/>
        </w:rPr>
        <w:t>(603)</w:t>
      </w:r>
      <w:r w:rsidR="00D72E45">
        <w:rPr>
          <w:rFonts w:eastAsia="Arial Unicode MS"/>
        </w:rPr>
        <w:t xml:space="preserve"> </w:t>
      </w:r>
      <w:r w:rsidR="00EA7467">
        <w:rPr>
          <w:rFonts w:eastAsia="Arial Unicode MS"/>
        </w:rPr>
        <w:t>496-2778</w:t>
      </w:r>
      <w:r w:rsidR="004E74EE">
        <w:t>.</w:t>
      </w:r>
    </w:p>
    <w:p w:rsidR="004E74EE" w:rsidRPr="004E74EE" w:rsidRDefault="004E74EE" w:rsidP="00D440C0">
      <w:pPr>
        <w:pStyle w:val="NoSpacing"/>
      </w:pPr>
    </w:p>
    <w:p w:rsidR="000375A2" w:rsidRPr="003A5F5F" w:rsidRDefault="000375A2" w:rsidP="00D440C0">
      <w:pPr>
        <w:ind w:firstLine="0"/>
      </w:pPr>
      <w:r w:rsidRPr="003A5F5F">
        <w:t xml:space="preserve">Bids must be submitted on the standard bid form provided by the </w:t>
      </w:r>
      <w:smartTag w:uri="urn:schemas-microsoft-com:office:smarttags" w:element="PersonName">
        <w:r w:rsidRPr="003A5F5F">
          <w:t>Foundation</w:t>
        </w:r>
      </w:smartTag>
      <w:r w:rsidR="00762802" w:rsidRPr="003A5F5F">
        <w:t xml:space="preserve"> and </w:t>
      </w:r>
      <w:r w:rsidR="00327D0E" w:rsidRPr="003A5F5F">
        <w:t xml:space="preserve">must </w:t>
      </w:r>
      <w:r w:rsidR="00762802" w:rsidRPr="003A5F5F">
        <w:t>include</w:t>
      </w:r>
      <w:r w:rsidRPr="003A5F5F">
        <w:t xml:space="preserve"> all requested information. A</w:t>
      </w:r>
      <w:r w:rsidR="00762802" w:rsidRPr="003A5F5F">
        <w:t>n</w:t>
      </w:r>
      <w:r w:rsidRPr="003A5F5F">
        <w:t xml:space="preserve"> </w:t>
      </w:r>
      <w:r w:rsidR="00762802" w:rsidRPr="003A5F5F">
        <w:t>individual</w:t>
      </w:r>
      <w:r w:rsidRPr="003A5F5F">
        <w:t xml:space="preserve"> may submit more than one bid but may only receive one moose hunting permit</w:t>
      </w:r>
      <w:r w:rsidR="00481444" w:rsidRPr="003A5F5F">
        <w:t xml:space="preserve"> and license</w:t>
      </w:r>
      <w:r w:rsidRPr="003A5F5F">
        <w:t>. For any person submitting more than one bid, the highest bid submitted will be the official bid. Only complete bid forms, containing all of the requested information, will be accepted.</w:t>
      </w:r>
    </w:p>
    <w:p w:rsidR="008A739F" w:rsidRDefault="008A739F" w:rsidP="00D440C0">
      <w:pPr>
        <w:ind w:firstLine="0"/>
      </w:pPr>
    </w:p>
    <w:p w:rsidR="00BA434A" w:rsidRDefault="00074D3F" w:rsidP="00D440C0">
      <w:pPr>
        <w:pStyle w:val="NoSpacing"/>
      </w:pPr>
      <w:r w:rsidRPr="003A5F5F">
        <w:t xml:space="preserve">Bids must be </w:t>
      </w:r>
      <w:r w:rsidR="009F0A00" w:rsidRPr="003A5F5F">
        <w:t>mailed to WHFNH</w:t>
      </w:r>
      <w:r w:rsidR="00CF2227">
        <w:t xml:space="preserve"> MOOSE PERMIT AUCTION</w:t>
      </w:r>
      <w:r w:rsidR="00BE5654">
        <w:t>,</w:t>
      </w:r>
      <w:r w:rsidR="009F0A00" w:rsidRPr="003A5F5F">
        <w:t xml:space="preserve"> P.O.</w:t>
      </w:r>
      <w:r w:rsidR="00C55BAE" w:rsidRPr="003A5F5F">
        <w:t xml:space="preserve"> Box 3993, Concord, New Hampshire 03302-3993</w:t>
      </w:r>
      <w:r w:rsidR="00EB1C2E" w:rsidRPr="003A5F5F">
        <w:t xml:space="preserve">, and </w:t>
      </w:r>
      <w:r w:rsidR="00EB1C2E" w:rsidRPr="00D72E45">
        <w:rPr>
          <w:u w:val="single"/>
        </w:rPr>
        <w:t xml:space="preserve">received no later </w:t>
      </w:r>
      <w:r w:rsidR="00EB1C2E" w:rsidRPr="00D440C0">
        <w:rPr>
          <w:u w:val="single"/>
        </w:rPr>
        <w:t xml:space="preserve">than </w:t>
      </w:r>
      <w:r w:rsidR="005C6C19">
        <w:rPr>
          <w:u w:val="single"/>
        </w:rPr>
        <w:t>August 10</w:t>
      </w:r>
      <w:r w:rsidR="00BE5654" w:rsidRPr="00D440C0">
        <w:rPr>
          <w:u w:val="single"/>
        </w:rPr>
        <w:t>th</w:t>
      </w:r>
      <w:r w:rsidR="00363488" w:rsidRPr="00D440C0">
        <w:rPr>
          <w:u w:val="single"/>
        </w:rPr>
        <w:t>,</w:t>
      </w:r>
      <w:r w:rsidR="00F77FBC" w:rsidRPr="00D440C0">
        <w:rPr>
          <w:u w:val="single"/>
        </w:rPr>
        <w:t xml:space="preserve"> 201</w:t>
      </w:r>
      <w:r w:rsidR="005C6C19">
        <w:rPr>
          <w:u w:val="single"/>
        </w:rPr>
        <w:t>8</w:t>
      </w:r>
      <w:r w:rsidR="00EB1C2E" w:rsidRPr="00D440C0">
        <w:t>.</w:t>
      </w:r>
      <w:r w:rsidRPr="00D440C0">
        <w:t xml:space="preserve"> Official bid forms must be submitted by U.S. Mail</w:t>
      </w:r>
      <w:r w:rsidR="00C55BAE" w:rsidRPr="00D440C0">
        <w:t>.</w:t>
      </w:r>
      <w:r w:rsidRPr="00D440C0">
        <w:t xml:space="preserve"> </w:t>
      </w:r>
      <w:r w:rsidR="00A157EC" w:rsidRPr="00D440C0">
        <w:t>Facsimiles are not accepted.</w:t>
      </w:r>
      <w:r w:rsidRPr="003A5F5F">
        <w:br/>
      </w:r>
      <w:r w:rsidRPr="003A5F5F">
        <w:br/>
        <w:t xml:space="preserve">When received at the Wildlife Heritage </w:t>
      </w:r>
      <w:smartTag w:uri="urn:schemas-microsoft-com:office:smarttags" w:element="PersonName">
        <w:r w:rsidRPr="003A5F5F">
          <w:t>Foundation</w:t>
        </w:r>
      </w:smartTag>
      <w:r w:rsidRPr="003A5F5F">
        <w:t xml:space="preserve"> of New Hampshire, the mail</w:t>
      </w:r>
      <w:r w:rsidR="001C0D29">
        <w:t>ed</w:t>
      </w:r>
      <w:r w:rsidRPr="003A5F5F">
        <w:t xml:space="preserve">-back envelope will be </w:t>
      </w:r>
    </w:p>
    <w:p w:rsidR="00262FFE" w:rsidRDefault="00074D3F" w:rsidP="00D440C0">
      <w:pPr>
        <w:pStyle w:val="NoSpacing"/>
      </w:pPr>
      <w:r w:rsidRPr="003A5F5F">
        <w:t xml:space="preserve">opened and the </w:t>
      </w:r>
      <w:r w:rsidR="001C0D29">
        <w:t xml:space="preserve">sealed </w:t>
      </w:r>
      <w:r w:rsidRPr="003A5F5F">
        <w:t xml:space="preserve">bid envelope removed. </w:t>
      </w:r>
      <w:r w:rsidR="00CF2227">
        <w:t xml:space="preserve"> </w:t>
      </w:r>
      <w:r w:rsidRPr="003A5F5F">
        <w:t xml:space="preserve">If the bid envelope </w:t>
      </w:r>
      <w:r w:rsidR="001C0D29">
        <w:t>has the</w:t>
      </w:r>
      <w:r w:rsidRPr="003A5F5F">
        <w:t xml:space="preserve"> correct</w:t>
      </w:r>
      <w:r w:rsidR="001C0D29">
        <w:t xml:space="preserve"> information </w:t>
      </w:r>
      <w:r w:rsidRPr="003A5F5F">
        <w:t xml:space="preserve">on the outside and </w:t>
      </w:r>
      <w:r w:rsidR="001C0D29">
        <w:t xml:space="preserve">is </w:t>
      </w:r>
      <w:r w:rsidRPr="003A5F5F">
        <w:t xml:space="preserve">sealed, the bid envelope will be stored unopened in a secure location. </w:t>
      </w:r>
      <w:r w:rsidR="00327D0E" w:rsidRPr="003A5F5F">
        <w:t xml:space="preserve">The </w:t>
      </w:r>
      <w:smartTag w:uri="urn:schemas-microsoft-com:office:smarttags" w:element="PersonName">
        <w:r w:rsidR="00327D0E" w:rsidRPr="003A5F5F">
          <w:t>Foundation</w:t>
        </w:r>
      </w:smartTag>
      <w:r w:rsidR="00327D0E" w:rsidRPr="003A5F5F">
        <w:t xml:space="preserve"> will attempt to correct incomplete or </w:t>
      </w:r>
      <w:r w:rsidRPr="003A5F5F">
        <w:t>inaccurate bid envelope information by phone</w:t>
      </w:r>
      <w:r w:rsidR="001124BD" w:rsidRPr="003A5F5F">
        <w:t xml:space="preserve"> contact</w:t>
      </w:r>
      <w:r w:rsidRPr="003A5F5F">
        <w:t xml:space="preserve"> or </w:t>
      </w:r>
      <w:r w:rsidR="001124BD" w:rsidRPr="003A5F5F">
        <w:t xml:space="preserve">by </w:t>
      </w:r>
      <w:r w:rsidRPr="003A5F5F">
        <w:t>return</w:t>
      </w:r>
      <w:r w:rsidR="008A739F">
        <w:t xml:space="preserve"> mail</w:t>
      </w:r>
      <w:r w:rsidRPr="003A5F5F">
        <w:t xml:space="preserve"> to the bidder if time allows. </w:t>
      </w:r>
      <w:r w:rsidRPr="003A5F5F">
        <w:br/>
      </w:r>
      <w:r w:rsidRPr="003A5F5F">
        <w:br/>
        <w:t xml:space="preserve">Bids </w:t>
      </w:r>
      <w:r w:rsidR="001565DA" w:rsidRPr="003A5F5F">
        <w:t xml:space="preserve">for the </w:t>
      </w:r>
      <w:r w:rsidR="00DE722D">
        <w:t>moose hunt permit and license</w:t>
      </w:r>
      <w:r w:rsidR="001565DA" w:rsidRPr="003A5F5F">
        <w:t xml:space="preserve"> </w:t>
      </w:r>
      <w:r w:rsidRPr="003A5F5F">
        <w:t xml:space="preserve">will be opened </w:t>
      </w:r>
      <w:r w:rsidRPr="00D440C0">
        <w:t xml:space="preserve">on </w:t>
      </w:r>
      <w:r w:rsidR="00F77FBC" w:rsidRPr="00D440C0">
        <w:t xml:space="preserve">August </w:t>
      </w:r>
      <w:r w:rsidR="005C6C19">
        <w:t>14</w:t>
      </w:r>
      <w:r w:rsidR="00DE722D">
        <w:t>th</w:t>
      </w:r>
      <w:r w:rsidR="00F77FBC" w:rsidRPr="00D440C0">
        <w:t>,</w:t>
      </w:r>
      <w:r w:rsidR="00F77FBC" w:rsidRPr="003A5F5F">
        <w:t xml:space="preserve"> 20</w:t>
      </w:r>
      <w:r w:rsidR="005C6C19">
        <w:t>18</w:t>
      </w:r>
      <w:r w:rsidR="00DE722D">
        <w:t>.  A p</w:t>
      </w:r>
      <w:r w:rsidR="00BC7B9C" w:rsidRPr="003A5F5F">
        <w:t>ermit</w:t>
      </w:r>
      <w:r w:rsidR="00DE722D">
        <w:t xml:space="preserve"> will be awarded to the individual</w:t>
      </w:r>
      <w:r w:rsidR="00BC7B9C" w:rsidRPr="003A5F5F">
        <w:t xml:space="preserve"> </w:t>
      </w:r>
      <w:r w:rsidR="00DE722D">
        <w:t>who</w:t>
      </w:r>
      <w:r w:rsidR="00BC7B9C" w:rsidRPr="003A5F5F">
        <w:t xml:space="preserve"> submit</w:t>
      </w:r>
      <w:r w:rsidR="001124BD" w:rsidRPr="003A5F5F">
        <w:t>ted</w:t>
      </w:r>
      <w:r w:rsidR="00DE722D">
        <w:t xml:space="preserve"> the</w:t>
      </w:r>
      <w:r w:rsidR="001124BD" w:rsidRPr="003A5F5F">
        <w:t xml:space="preserve"> </w:t>
      </w:r>
      <w:r w:rsidR="00DE722D">
        <w:t>highest bid</w:t>
      </w:r>
      <w:r w:rsidR="00B511D0" w:rsidRPr="00A12F52">
        <w:t xml:space="preserve">. </w:t>
      </w:r>
      <w:r w:rsidR="00013BCB" w:rsidRPr="00A12F52">
        <w:t xml:space="preserve">In case of a tying bid, </w:t>
      </w:r>
      <w:r w:rsidR="00A12F52">
        <w:t xml:space="preserve">the earliest postmarked signed bid will prevail. </w:t>
      </w:r>
      <w:r w:rsidR="00B511D0" w:rsidRPr="003A5F5F">
        <w:t xml:space="preserve"> Successful bidders will be notified by e-mail and telephone on the date of the </w:t>
      </w:r>
      <w:r w:rsidR="000F3158">
        <w:t xml:space="preserve">bid </w:t>
      </w:r>
      <w:r w:rsidR="00B511D0" w:rsidRPr="003A5F5F">
        <w:t>opening</w:t>
      </w:r>
      <w:r w:rsidR="00BC7B9C" w:rsidRPr="003A5F5F">
        <w:t xml:space="preserve">. Individuals </w:t>
      </w:r>
      <w:r w:rsidR="00BC7B9C" w:rsidRPr="00262FFE">
        <w:t xml:space="preserve">submitting the next </w:t>
      </w:r>
      <w:r w:rsidR="00FA3B8C" w:rsidRPr="00262FFE">
        <w:t>three</w:t>
      </w:r>
      <w:r w:rsidR="00BC7B9C" w:rsidRPr="00262FFE">
        <w:t xml:space="preserve"> highest bids</w:t>
      </w:r>
      <w:r w:rsidR="00BC7B9C" w:rsidRPr="003A5F5F">
        <w:t xml:space="preserve"> will be considered alternates and will be eligible in order of descending bid value to receive a permit if higher-ranked bidders decline or default. </w:t>
      </w:r>
    </w:p>
    <w:p w:rsidR="00BC7B9C" w:rsidRPr="003A5F5F" w:rsidRDefault="00BC7B9C" w:rsidP="00D440C0">
      <w:pPr>
        <w:ind w:firstLine="0"/>
      </w:pPr>
    </w:p>
    <w:p w:rsidR="004218D2" w:rsidRDefault="00074D3F" w:rsidP="00D440C0">
      <w:pPr>
        <w:ind w:firstLine="0"/>
      </w:pPr>
      <w:r w:rsidRPr="003A5F5F">
        <w:t xml:space="preserve">Each successful bidder will be given </w:t>
      </w:r>
      <w:r w:rsidR="001124BD" w:rsidRPr="003A5F5F">
        <w:t>ten (1</w:t>
      </w:r>
      <w:r w:rsidR="005805FF" w:rsidRPr="003A5F5F">
        <w:t>0</w:t>
      </w:r>
      <w:r w:rsidR="001124BD" w:rsidRPr="003A5F5F">
        <w:t>)</w:t>
      </w:r>
      <w:r w:rsidRPr="003A5F5F">
        <w:t xml:space="preserve"> </w:t>
      </w:r>
      <w:r w:rsidR="00CF2227">
        <w:t xml:space="preserve">business </w:t>
      </w:r>
      <w:r w:rsidRPr="003A5F5F">
        <w:t xml:space="preserve">days </w:t>
      </w:r>
      <w:r w:rsidR="00B511D0" w:rsidRPr="003A5F5F">
        <w:t xml:space="preserve">from the date of the bid opening </w:t>
      </w:r>
      <w:r w:rsidRPr="003A5F5F">
        <w:t xml:space="preserve">to </w:t>
      </w:r>
      <w:r w:rsidR="008F61C3" w:rsidRPr="003A5F5F">
        <w:t>submit their</w:t>
      </w:r>
      <w:r w:rsidRPr="003A5F5F">
        <w:t xml:space="preserve"> payment </w:t>
      </w:r>
      <w:r w:rsidR="00B511D0" w:rsidRPr="003A5F5F">
        <w:t xml:space="preserve">by </w:t>
      </w:r>
      <w:r w:rsidR="007B32D0" w:rsidRPr="003A5F5F">
        <w:t xml:space="preserve">certified check </w:t>
      </w:r>
      <w:r w:rsidR="002A7C5B" w:rsidRPr="003A5F5F">
        <w:t>and design</w:t>
      </w:r>
      <w:r w:rsidR="00A2782E" w:rsidRPr="003A5F5F">
        <w:t>a</w:t>
      </w:r>
      <w:r w:rsidR="002A7C5B" w:rsidRPr="003A5F5F">
        <w:t xml:space="preserve">te a </w:t>
      </w:r>
      <w:r w:rsidR="00454AD9" w:rsidRPr="003A5F5F">
        <w:t>sub</w:t>
      </w:r>
      <w:r w:rsidR="00454AD9">
        <w:t>-</w:t>
      </w:r>
      <w:r w:rsidR="00454AD9" w:rsidRPr="003A5F5F">
        <w:t>permit</w:t>
      </w:r>
      <w:r w:rsidR="00312368">
        <w:t>t</w:t>
      </w:r>
      <w:r w:rsidR="00454AD9" w:rsidRPr="003A5F5F">
        <w:t>ee</w:t>
      </w:r>
      <w:r w:rsidR="00C3219A" w:rsidRPr="003A5F5F">
        <w:t xml:space="preserve">. </w:t>
      </w:r>
      <w:r w:rsidRPr="003A5F5F">
        <w:t xml:space="preserve">If payment is not received </w:t>
      </w:r>
      <w:r w:rsidR="008F61C3" w:rsidRPr="003A5F5F">
        <w:t>at</w:t>
      </w:r>
      <w:r w:rsidRPr="003A5F5F">
        <w:t xml:space="preserve"> the </w:t>
      </w:r>
      <w:r w:rsidR="00C3219A" w:rsidRPr="003A5F5F">
        <w:t>Foundation</w:t>
      </w:r>
      <w:r w:rsidR="005805FF" w:rsidRPr="003A5F5F">
        <w:t>'s</w:t>
      </w:r>
      <w:r w:rsidR="00C3219A" w:rsidRPr="003A5F5F">
        <w:t xml:space="preserve"> </w:t>
      </w:r>
      <w:r w:rsidR="005805FF" w:rsidRPr="003A5F5F">
        <w:t>U.S. Post Office box</w:t>
      </w:r>
      <w:r w:rsidRPr="003A5F5F">
        <w:t xml:space="preserve"> </w:t>
      </w:r>
      <w:r w:rsidRPr="00D440C0">
        <w:t xml:space="preserve">by </w:t>
      </w:r>
      <w:r w:rsidR="00DE722D">
        <w:t>August 30</w:t>
      </w:r>
      <w:r w:rsidRPr="00262FFE">
        <w:t>,</w:t>
      </w:r>
      <w:r w:rsidR="00F77FBC" w:rsidRPr="00262FFE">
        <w:t xml:space="preserve"> 20</w:t>
      </w:r>
      <w:r w:rsidR="005C6C19">
        <w:t>18</w:t>
      </w:r>
      <w:r w:rsidRPr="00262FFE">
        <w:t xml:space="preserve"> the next highest bidder will be notified and offered the permit.</w:t>
      </w:r>
      <w:r w:rsidRPr="003A5F5F">
        <w:t xml:space="preserve"> </w:t>
      </w:r>
    </w:p>
    <w:p w:rsidR="000B3F26" w:rsidRDefault="000B3F26" w:rsidP="00D440C0">
      <w:pPr>
        <w:ind w:firstLine="0"/>
      </w:pPr>
    </w:p>
    <w:p w:rsidR="00013BCB" w:rsidRDefault="00013BCB" w:rsidP="00D440C0">
      <w:pPr>
        <w:ind w:firstLine="0"/>
      </w:pPr>
    </w:p>
    <w:p w:rsidR="00D01C0F" w:rsidRDefault="00D01C0F" w:rsidP="00D440C0">
      <w:pPr>
        <w:ind w:firstLine="0"/>
      </w:pPr>
    </w:p>
    <w:p w:rsidR="00013BCB" w:rsidRDefault="00013BCB" w:rsidP="00D440C0">
      <w:pPr>
        <w:ind w:firstLine="0"/>
      </w:pPr>
    </w:p>
    <w:p w:rsidR="000B3F26" w:rsidRPr="003A5F5F" w:rsidRDefault="000B3F26" w:rsidP="00D440C0">
      <w:pPr>
        <w:ind w:firstLine="0"/>
        <w:jc w:val="center"/>
      </w:pPr>
      <w:r>
        <w:t>###</w:t>
      </w:r>
    </w:p>
    <w:p w:rsidR="00A2782E" w:rsidRPr="003A5F5F" w:rsidRDefault="00A2782E" w:rsidP="00D440C0">
      <w:pPr>
        <w:ind w:firstLine="0"/>
      </w:pPr>
    </w:p>
    <w:p w:rsidR="008F61C3" w:rsidRPr="003A5F5F" w:rsidRDefault="00B4247B" w:rsidP="00D440C0">
      <w:pPr>
        <w:ind w:firstLine="0"/>
      </w:pPr>
      <w:r w:rsidRPr="003A5F5F">
        <w:br/>
      </w:r>
    </w:p>
    <w:p w:rsidR="00BE5654" w:rsidRDefault="00BE5654" w:rsidP="00D440C0">
      <w:pPr>
        <w:ind w:firstLine="0"/>
        <w:jc w:val="center"/>
        <w:rPr>
          <w:b/>
          <w:sz w:val="28"/>
          <w:szCs w:val="28"/>
        </w:rPr>
      </w:pPr>
    </w:p>
    <w:p w:rsidR="00BE5654" w:rsidRDefault="00BE5654" w:rsidP="00D440C0">
      <w:pPr>
        <w:ind w:firstLine="0"/>
        <w:jc w:val="center"/>
        <w:rPr>
          <w:b/>
          <w:sz w:val="28"/>
          <w:szCs w:val="28"/>
        </w:rPr>
      </w:pPr>
    </w:p>
    <w:p w:rsidR="00BE5654" w:rsidRDefault="00BE5654" w:rsidP="00D440C0">
      <w:pPr>
        <w:ind w:firstLine="0"/>
        <w:jc w:val="center"/>
        <w:rPr>
          <w:b/>
          <w:sz w:val="28"/>
          <w:szCs w:val="28"/>
        </w:rPr>
      </w:pPr>
    </w:p>
    <w:p w:rsidR="00BE5654" w:rsidRDefault="00BE5654" w:rsidP="00D440C0">
      <w:pPr>
        <w:ind w:firstLine="0"/>
        <w:jc w:val="center"/>
        <w:rPr>
          <w:b/>
          <w:sz w:val="28"/>
          <w:szCs w:val="28"/>
        </w:rPr>
      </w:pPr>
    </w:p>
    <w:p w:rsidR="001F56A5" w:rsidRDefault="001F56A5" w:rsidP="00BA434A">
      <w:pPr>
        <w:ind w:firstLine="0"/>
        <w:rPr>
          <w:b/>
          <w:sz w:val="28"/>
          <w:szCs w:val="28"/>
        </w:rPr>
      </w:pPr>
    </w:p>
    <w:p w:rsidR="007757C0" w:rsidRPr="00BE5654" w:rsidRDefault="007757C0" w:rsidP="00D440C0">
      <w:pPr>
        <w:ind w:firstLine="0"/>
        <w:jc w:val="center"/>
        <w:rPr>
          <w:b/>
          <w:i/>
          <w:sz w:val="28"/>
          <w:szCs w:val="28"/>
        </w:rPr>
      </w:pPr>
      <w:r w:rsidRPr="00BE5654">
        <w:rPr>
          <w:b/>
          <w:i/>
          <w:sz w:val="28"/>
          <w:szCs w:val="28"/>
        </w:rPr>
        <w:t xml:space="preserve">Wildlife Heritage </w:t>
      </w:r>
      <w:smartTag w:uri="urn:schemas-microsoft-com:office:smarttags" w:element="PersonName">
        <w:r w:rsidRPr="00BE5654">
          <w:rPr>
            <w:b/>
            <w:i/>
            <w:sz w:val="28"/>
            <w:szCs w:val="28"/>
          </w:rPr>
          <w:t>Foundation</w:t>
        </w:r>
      </w:smartTag>
      <w:r w:rsidRPr="00BE5654">
        <w:rPr>
          <w:b/>
          <w:i/>
          <w:sz w:val="28"/>
          <w:szCs w:val="28"/>
        </w:rPr>
        <w:t xml:space="preserve"> of New Hampshire</w:t>
      </w:r>
    </w:p>
    <w:p w:rsidR="007757C0" w:rsidRPr="00BE5654" w:rsidRDefault="007757C0" w:rsidP="00D440C0">
      <w:pPr>
        <w:ind w:firstLine="0"/>
        <w:jc w:val="center"/>
        <w:rPr>
          <w:b/>
          <w:sz w:val="28"/>
          <w:szCs w:val="28"/>
        </w:rPr>
      </w:pPr>
      <w:r w:rsidRPr="00BE5654">
        <w:rPr>
          <w:b/>
          <w:sz w:val="28"/>
          <w:szCs w:val="28"/>
        </w:rPr>
        <w:t>201</w:t>
      </w:r>
      <w:r w:rsidR="005C6C19">
        <w:rPr>
          <w:b/>
          <w:sz w:val="28"/>
          <w:szCs w:val="28"/>
        </w:rPr>
        <w:t>8</w:t>
      </w:r>
      <w:r w:rsidRPr="00BE5654">
        <w:rPr>
          <w:b/>
          <w:sz w:val="28"/>
          <w:szCs w:val="28"/>
        </w:rPr>
        <w:t xml:space="preserve"> Moose Permit Sealed Bid Auction</w:t>
      </w:r>
    </w:p>
    <w:p w:rsidR="00D01C0F" w:rsidRDefault="00D01C0F" w:rsidP="00D440C0">
      <w:pPr>
        <w:ind w:firstLine="0"/>
        <w:rPr>
          <w:b/>
          <w:sz w:val="28"/>
          <w:szCs w:val="28"/>
        </w:rPr>
      </w:pPr>
    </w:p>
    <w:p w:rsidR="0026343B" w:rsidRPr="007757C0" w:rsidRDefault="007757C0" w:rsidP="00D440C0">
      <w:pPr>
        <w:ind w:firstLine="0"/>
        <w:jc w:val="center"/>
        <w:rPr>
          <w:b/>
          <w:sz w:val="28"/>
          <w:szCs w:val="28"/>
          <w:u w:val="single"/>
        </w:rPr>
      </w:pPr>
      <w:r w:rsidRPr="007757C0">
        <w:rPr>
          <w:b/>
          <w:sz w:val="28"/>
          <w:szCs w:val="28"/>
          <w:u w:val="single"/>
        </w:rPr>
        <w:t xml:space="preserve">Bid </w:t>
      </w:r>
      <w:r w:rsidR="0026343B" w:rsidRPr="007757C0">
        <w:rPr>
          <w:b/>
          <w:sz w:val="28"/>
          <w:szCs w:val="28"/>
          <w:u w:val="single"/>
        </w:rPr>
        <w:t>Instructions</w:t>
      </w:r>
      <w:r w:rsidR="0026343B" w:rsidRPr="007757C0">
        <w:rPr>
          <w:b/>
          <w:sz w:val="28"/>
          <w:szCs w:val="28"/>
          <w:u w:val="single"/>
        </w:rPr>
        <w:br/>
      </w:r>
    </w:p>
    <w:p w:rsidR="001C0D29" w:rsidRPr="00A157EC" w:rsidRDefault="001C0D29" w:rsidP="00D440C0">
      <w:pPr>
        <w:ind w:firstLine="0"/>
        <w:rPr>
          <w:sz w:val="24"/>
          <w:szCs w:val="24"/>
        </w:rPr>
      </w:pPr>
      <w:r w:rsidRPr="00A157EC">
        <w:rPr>
          <w:sz w:val="24"/>
          <w:szCs w:val="24"/>
        </w:rPr>
        <w:t xml:space="preserve">1.  </w:t>
      </w:r>
      <w:r w:rsidR="003E3E6C">
        <w:rPr>
          <w:sz w:val="24"/>
          <w:szCs w:val="24"/>
        </w:rPr>
        <w:t>Complete the</w:t>
      </w:r>
      <w:r w:rsidR="00A157EC" w:rsidRPr="00A157EC">
        <w:rPr>
          <w:sz w:val="24"/>
          <w:szCs w:val="24"/>
        </w:rPr>
        <w:t xml:space="preserve"> </w:t>
      </w:r>
      <w:r w:rsidR="000B3F26">
        <w:rPr>
          <w:sz w:val="24"/>
          <w:szCs w:val="24"/>
        </w:rPr>
        <w:t>Bid F</w:t>
      </w:r>
      <w:r w:rsidR="0026343B" w:rsidRPr="00A157EC">
        <w:rPr>
          <w:sz w:val="24"/>
          <w:szCs w:val="24"/>
        </w:rPr>
        <w:t>orm</w:t>
      </w:r>
      <w:r w:rsidR="003E3E6C">
        <w:rPr>
          <w:sz w:val="24"/>
          <w:szCs w:val="24"/>
        </w:rPr>
        <w:t xml:space="preserve"> found on the following page</w:t>
      </w:r>
      <w:r w:rsidR="0026343B" w:rsidRPr="00A157EC">
        <w:rPr>
          <w:sz w:val="24"/>
          <w:szCs w:val="24"/>
        </w:rPr>
        <w:t>, insert</w:t>
      </w:r>
      <w:r w:rsidR="00216DF4" w:rsidRPr="00A157EC">
        <w:rPr>
          <w:sz w:val="24"/>
          <w:szCs w:val="24"/>
        </w:rPr>
        <w:t xml:space="preserve"> it</w:t>
      </w:r>
      <w:r w:rsidRPr="00A157EC">
        <w:rPr>
          <w:sz w:val="24"/>
          <w:szCs w:val="24"/>
        </w:rPr>
        <w:t xml:space="preserve"> in an </w:t>
      </w:r>
      <w:r w:rsidR="0026343B" w:rsidRPr="00A157EC">
        <w:rPr>
          <w:sz w:val="24"/>
          <w:szCs w:val="24"/>
        </w:rPr>
        <w:t xml:space="preserve">envelope and </w:t>
      </w:r>
      <w:r w:rsidR="00F2660B">
        <w:rPr>
          <w:b/>
          <w:sz w:val="24"/>
          <w:szCs w:val="24"/>
          <w:u w:val="single"/>
        </w:rPr>
        <w:t>SEAL</w:t>
      </w:r>
      <w:r w:rsidRPr="00A157EC">
        <w:rPr>
          <w:sz w:val="24"/>
          <w:szCs w:val="24"/>
        </w:rPr>
        <w:t xml:space="preserve"> the envelope thoroughly.</w:t>
      </w:r>
    </w:p>
    <w:p w:rsidR="007757C0" w:rsidRPr="00A157EC" w:rsidRDefault="007757C0" w:rsidP="00D440C0">
      <w:pPr>
        <w:ind w:firstLine="0"/>
        <w:rPr>
          <w:sz w:val="24"/>
          <w:szCs w:val="24"/>
        </w:rPr>
      </w:pPr>
    </w:p>
    <w:p w:rsidR="00A842A9" w:rsidRDefault="001C0D29" w:rsidP="00D440C0">
      <w:pPr>
        <w:ind w:firstLine="0"/>
        <w:rPr>
          <w:sz w:val="24"/>
          <w:szCs w:val="24"/>
          <w:u w:val="single"/>
        </w:rPr>
      </w:pPr>
      <w:r w:rsidRPr="00A157EC">
        <w:rPr>
          <w:sz w:val="24"/>
          <w:szCs w:val="24"/>
        </w:rPr>
        <w:t>2.  C</w:t>
      </w:r>
      <w:r w:rsidR="005E142D" w:rsidRPr="00A157EC">
        <w:rPr>
          <w:sz w:val="24"/>
          <w:szCs w:val="24"/>
        </w:rPr>
        <w:t xml:space="preserve">omplete </w:t>
      </w:r>
      <w:r w:rsidR="00A842A9">
        <w:rPr>
          <w:sz w:val="24"/>
          <w:szCs w:val="24"/>
        </w:rPr>
        <w:t>this</w:t>
      </w:r>
      <w:r w:rsidRPr="00A157EC">
        <w:rPr>
          <w:sz w:val="24"/>
          <w:szCs w:val="24"/>
        </w:rPr>
        <w:t xml:space="preserve"> Bid Envelope Information Label</w:t>
      </w:r>
      <w:r w:rsidR="00A157EC">
        <w:rPr>
          <w:sz w:val="24"/>
          <w:szCs w:val="24"/>
        </w:rPr>
        <w:t xml:space="preserve">, </w:t>
      </w:r>
      <w:r w:rsidRPr="00A157EC">
        <w:rPr>
          <w:sz w:val="24"/>
          <w:szCs w:val="24"/>
          <w:u w:val="single"/>
        </w:rPr>
        <w:t xml:space="preserve">cut out </w:t>
      </w:r>
      <w:r w:rsidR="00A842A9">
        <w:rPr>
          <w:sz w:val="24"/>
          <w:szCs w:val="24"/>
          <w:u w:val="single"/>
        </w:rPr>
        <w:t xml:space="preserve">the completed label </w:t>
      </w:r>
      <w:r w:rsidRPr="00A157EC">
        <w:rPr>
          <w:sz w:val="24"/>
          <w:szCs w:val="24"/>
          <w:u w:val="single"/>
        </w:rPr>
        <w:t>and tape</w:t>
      </w:r>
      <w:r w:rsidR="00A842A9">
        <w:rPr>
          <w:sz w:val="24"/>
          <w:szCs w:val="24"/>
          <w:u w:val="single"/>
        </w:rPr>
        <w:t xml:space="preserve"> the label</w:t>
      </w:r>
    </w:p>
    <w:p w:rsidR="001C0D29" w:rsidRPr="00A842A9" w:rsidRDefault="001C0D29" w:rsidP="00D440C0">
      <w:pPr>
        <w:ind w:firstLine="0"/>
        <w:rPr>
          <w:sz w:val="24"/>
          <w:szCs w:val="24"/>
          <w:u w:val="single"/>
        </w:rPr>
      </w:pPr>
      <w:r w:rsidRPr="00A157EC">
        <w:rPr>
          <w:sz w:val="24"/>
          <w:szCs w:val="24"/>
          <w:u w:val="single"/>
        </w:rPr>
        <w:t xml:space="preserve"> to the outside </w:t>
      </w:r>
      <w:r w:rsidR="00A157EC">
        <w:rPr>
          <w:sz w:val="24"/>
          <w:szCs w:val="24"/>
          <w:u w:val="single"/>
        </w:rPr>
        <w:t>of your</w:t>
      </w:r>
      <w:r w:rsidRPr="00A157EC">
        <w:rPr>
          <w:sz w:val="24"/>
          <w:szCs w:val="24"/>
          <w:u w:val="single"/>
        </w:rPr>
        <w:t xml:space="preserve"> </w:t>
      </w:r>
      <w:r w:rsidR="00F2660B">
        <w:rPr>
          <w:b/>
          <w:sz w:val="24"/>
          <w:szCs w:val="24"/>
          <w:u w:val="single"/>
        </w:rPr>
        <w:t>SEALED</w:t>
      </w:r>
      <w:r w:rsidRPr="00A157EC">
        <w:rPr>
          <w:sz w:val="24"/>
          <w:szCs w:val="24"/>
          <w:u w:val="single"/>
        </w:rPr>
        <w:t xml:space="preserve"> </w:t>
      </w:r>
      <w:r w:rsidR="00A157EC">
        <w:rPr>
          <w:sz w:val="24"/>
          <w:szCs w:val="24"/>
          <w:u w:val="single"/>
        </w:rPr>
        <w:t xml:space="preserve">bid </w:t>
      </w:r>
      <w:r w:rsidRPr="00A157EC">
        <w:rPr>
          <w:sz w:val="24"/>
          <w:szCs w:val="24"/>
          <w:u w:val="single"/>
        </w:rPr>
        <w:t>envelope</w:t>
      </w:r>
      <w:r w:rsidRPr="00A157EC">
        <w:rPr>
          <w:sz w:val="24"/>
          <w:szCs w:val="24"/>
        </w:rPr>
        <w:t>.</w:t>
      </w:r>
    </w:p>
    <w:p w:rsidR="00A157EC" w:rsidRDefault="00A157EC" w:rsidP="00D440C0">
      <w:pPr>
        <w:ind w:firstLine="0"/>
      </w:pPr>
    </w:p>
    <w:p w:rsidR="005B7325" w:rsidRPr="003A5F5F" w:rsidRDefault="005B7325" w:rsidP="00D440C0">
      <w:pPr>
        <w:ind w:firstLine="0"/>
      </w:pPr>
    </w:p>
    <w:tbl>
      <w:tblPr>
        <w:tblpPr w:leftFromText="180" w:rightFromText="180" w:vertAnchor="text" w:horzAnchor="margin" w:tblpXSpec="center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18"/>
      </w:tblGrid>
      <w:tr w:rsidR="005B7325" w:rsidRPr="00BE5654" w:rsidTr="000A4A1D">
        <w:trPr>
          <w:trHeight w:val="3083"/>
        </w:trPr>
        <w:tc>
          <w:tcPr>
            <w:tcW w:w="6618" w:type="dxa"/>
          </w:tcPr>
          <w:p w:rsidR="005B7325" w:rsidRDefault="005B7325" w:rsidP="00D440C0">
            <w:pPr>
              <w:ind w:firstLine="0"/>
            </w:pPr>
          </w:p>
          <w:p w:rsidR="00A157EC" w:rsidRPr="000A4A1D" w:rsidRDefault="00A157EC" w:rsidP="00D440C0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0A4A1D">
              <w:rPr>
                <w:b/>
                <w:i/>
                <w:sz w:val="24"/>
                <w:szCs w:val="24"/>
              </w:rPr>
              <w:t xml:space="preserve">Wildlife Heritage </w:t>
            </w:r>
            <w:smartTag w:uri="urn:schemas-microsoft-com:office:smarttags" w:element="PersonName">
              <w:r w:rsidRPr="000A4A1D">
                <w:rPr>
                  <w:b/>
                  <w:i/>
                  <w:sz w:val="24"/>
                  <w:szCs w:val="24"/>
                </w:rPr>
                <w:t>Foundation</w:t>
              </w:r>
            </w:smartTag>
            <w:r w:rsidRPr="000A4A1D">
              <w:rPr>
                <w:b/>
                <w:i/>
                <w:sz w:val="24"/>
                <w:szCs w:val="24"/>
              </w:rPr>
              <w:t xml:space="preserve"> of N</w:t>
            </w:r>
            <w:r w:rsidR="000A4A1D" w:rsidRPr="000A4A1D">
              <w:rPr>
                <w:b/>
                <w:i/>
                <w:sz w:val="24"/>
                <w:szCs w:val="24"/>
              </w:rPr>
              <w:t>ew Hampshire</w:t>
            </w:r>
          </w:p>
          <w:p w:rsidR="00A157EC" w:rsidRPr="00A157EC" w:rsidRDefault="005C6C19" w:rsidP="00D440C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</w:t>
            </w:r>
            <w:r w:rsidR="005B7325" w:rsidRPr="000A4A1D">
              <w:rPr>
                <w:b/>
                <w:sz w:val="24"/>
                <w:szCs w:val="24"/>
              </w:rPr>
              <w:t xml:space="preserve"> Moose Auction</w:t>
            </w:r>
            <w:r w:rsidR="005B7325" w:rsidRPr="00A157EC">
              <w:rPr>
                <w:sz w:val="24"/>
                <w:szCs w:val="24"/>
              </w:rPr>
              <w:t xml:space="preserve"> </w:t>
            </w:r>
          </w:p>
          <w:p w:rsidR="005B7325" w:rsidRPr="000A4A1D" w:rsidRDefault="005B7325" w:rsidP="00D440C0">
            <w:pPr>
              <w:ind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0A4A1D">
              <w:rPr>
                <w:b/>
                <w:sz w:val="24"/>
                <w:szCs w:val="24"/>
                <w:u w:val="single"/>
              </w:rPr>
              <w:t>Bid Envelope</w:t>
            </w:r>
            <w:r w:rsidR="00A157EC" w:rsidRPr="000A4A1D">
              <w:rPr>
                <w:b/>
                <w:sz w:val="24"/>
                <w:szCs w:val="24"/>
                <w:u w:val="single"/>
              </w:rPr>
              <w:t xml:space="preserve"> Information Label</w:t>
            </w:r>
          </w:p>
          <w:p w:rsidR="00A157EC" w:rsidRPr="00A157EC" w:rsidRDefault="00A157EC" w:rsidP="00D440C0">
            <w:pPr>
              <w:ind w:firstLine="0"/>
              <w:rPr>
                <w:sz w:val="24"/>
                <w:szCs w:val="24"/>
              </w:rPr>
            </w:pPr>
          </w:p>
          <w:p w:rsidR="00A157EC" w:rsidRPr="00A157EC" w:rsidRDefault="00A157EC" w:rsidP="00D440C0">
            <w:pPr>
              <w:ind w:firstLine="0"/>
              <w:rPr>
                <w:sz w:val="24"/>
                <w:szCs w:val="24"/>
              </w:rPr>
            </w:pPr>
          </w:p>
          <w:p w:rsidR="005B7325" w:rsidRPr="00A157EC" w:rsidRDefault="005B7325" w:rsidP="00D440C0">
            <w:pPr>
              <w:ind w:firstLine="0"/>
              <w:rPr>
                <w:sz w:val="24"/>
                <w:szCs w:val="24"/>
              </w:rPr>
            </w:pPr>
            <w:r w:rsidRPr="00A157EC">
              <w:rPr>
                <w:sz w:val="24"/>
                <w:szCs w:val="24"/>
              </w:rPr>
              <w:t>Name____________________________</w:t>
            </w:r>
            <w:r w:rsidR="00A157EC" w:rsidRPr="00A157EC">
              <w:rPr>
                <w:sz w:val="24"/>
                <w:szCs w:val="24"/>
              </w:rPr>
              <w:t>______________</w:t>
            </w:r>
            <w:r w:rsidR="00A157EC">
              <w:rPr>
                <w:sz w:val="24"/>
                <w:szCs w:val="24"/>
              </w:rPr>
              <w:t>____</w:t>
            </w:r>
          </w:p>
          <w:p w:rsidR="00A157EC" w:rsidRPr="00A157EC" w:rsidRDefault="00A157EC" w:rsidP="00D440C0">
            <w:pPr>
              <w:ind w:firstLine="0"/>
              <w:rPr>
                <w:sz w:val="24"/>
                <w:szCs w:val="24"/>
              </w:rPr>
            </w:pPr>
          </w:p>
          <w:p w:rsidR="005B7325" w:rsidRPr="00A157EC" w:rsidRDefault="005B7325" w:rsidP="00D440C0">
            <w:pPr>
              <w:ind w:firstLine="0"/>
              <w:rPr>
                <w:sz w:val="24"/>
                <w:szCs w:val="24"/>
              </w:rPr>
            </w:pPr>
            <w:r w:rsidRPr="00A157EC">
              <w:rPr>
                <w:sz w:val="24"/>
                <w:szCs w:val="24"/>
              </w:rPr>
              <w:t>Address__________________________</w:t>
            </w:r>
            <w:r w:rsidR="00A157EC" w:rsidRPr="00A157EC">
              <w:rPr>
                <w:sz w:val="24"/>
                <w:szCs w:val="24"/>
              </w:rPr>
              <w:t>______________</w:t>
            </w:r>
            <w:r w:rsidR="00A157EC">
              <w:rPr>
                <w:sz w:val="24"/>
                <w:szCs w:val="24"/>
              </w:rPr>
              <w:t>_____</w:t>
            </w:r>
          </w:p>
          <w:p w:rsidR="00A157EC" w:rsidRPr="00A157EC" w:rsidRDefault="00A157EC" w:rsidP="00D440C0">
            <w:pPr>
              <w:ind w:firstLine="0"/>
              <w:rPr>
                <w:sz w:val="24"/>
                <w:szCs w:val="24"/>
              </w:rPr>
            </w:pPr>
          </w:p>
          <w:p w:rsidR="005B7325" w:rsidRPr="00A157EC" w:rsidRDefault="005B7325" w:rsidP="00D440C0">
            <w:pPr>
              <w:ind w:firstLine="0"/>
              <w:rPr>
                <w:sz w:val="24"/>
                <w:szCs w:val="24"/>
              </w:rPr>
            </w:pPr>
            <w:r w:rsidRPr="00A157EC">
              <w:rPr>
                <w:sz w:val="24"/>
                <w:szCs w:val="24"/>
              </w:rPr>
              <w:t>_________________________________</w:t>
            </w:r>
            <w:r w:rsidR="00A157EC" w:rsidRPr="00A157EC">
              <w:rPr>
                <w:sz w:val="24"/>
                <w:szCs w:val="24"/>
              </w:rPr>
              <w:t>______________</w:t>
            </w:r>
            <w:r w:rsidR="00A157EC">
              <w:rPr>
                <w:sz w:val="24"/>
                <w:szCs w:val="24"/>
              </w:rPr>
              <w:t>____</w:t>
            </w:r>
          </w:p>
          <w:p w:rsidR="00A157EC" w:rsidRPr="00A157EC" w:rsidRDefault="00A157EC" w:rsidP="00D440C0">
            <w:pPr>
              <w:ind w:firstLine="0"/>
              <w:rPr>
                <w:sz w:val="24"/>
                <w:szCs w:val="24"/>
              </w:rPr>
            </w:pPr>
          </w:p>
          <w:p w:rsidR="005B7325" w:rsidRPr="00A157EC" w:rsidRDefault="005B7325" w:rsidP="00D440C0">
            <w:pPr>
              <w:ind w:firstLine="0"/>
              <w:rPr>
                <w:sz w:val="24"/>
                <w:szCs w:val="24"/>
              </w:rPr>
            </w:pPr>
            <w:r w:rsidRPr="00A157EC">
              <w:rPr>
                <w:sz w:val="24"/>
                <w:szCs w:val="24"/>
              </w:rPr>
              <w:t>Daytime Telephone #________________</w:t>
            </w:r>
            <w:r w:rsidR="00A157EC" w:rsidRPr="00A157EC">
              <w:rPr>
                <w:sz w:val="24"/>
                <w:szCs w:val="24"/>
              </w:rPr>
              <w:t>______________</w:t>
            </w:r>
            <w:r w:rsidR="00A157EC">
              <w:rPr>
                <w:sz w:val="24"/>
                <w:szCs w:val="24"/>
              </w:rPr>
              <w:t>____</w:t>
            </w:r>
          </w:p>
          <w:p w:rsidR="00A157EC" w:rsidRPr="00A157EC" w:rsidRDefault="00A157EC" w:rsidP="00D440C0">
            <w:pPr>
              <w:ind w:firstLine="0"/>
              <w:rPr>
                <w:sz w:val="24"/>
                <w:szCs w:val="24"/>
              </w:rPr>
            </w:pPr>
          </w:p>
          <w:p w:rsidR="005B7325" w:rsidRPr="00A157EC" w:rsidRDefault="005B7325" w:rsidP="00D440C0">
            <w:pPr>
              <w:ind w:firstLine="0"/>
              <w:rPr>
                <w:sz w:val="24"/>
                <w:szCs w:val="24"/>
              </w:rPr>
            </w:pPr>
            <w:r w:rsidRPr="00A157EC">
              <w:rPr>
                <w:sz w:val="24"/>
                <w:szCs w:val="24"/>
              </w:rPr>
              <w:t>E-mail Address ____________________</w:t>
            </w:r>
            <w:r w:rsidR="00A157EC" w:rsidRPr="00A157EC">
              <w:rPr>
                <w:sz w:val="24"/>
                <w:szCs w:val="24"/>
              </w:rPr>
              <w:t>_______________</w:t>
            </w:r>
            <w:r w:rsidR="00A157EC">
              <w:rPr>
                <w:sz w:val="24"/>
                <w:szCs w:val="24"/>
              </w:rPr>
              <w:t>____</w:t>
            </w:r>
          </w:p>
          <w:p w:rsidR="005B7325" w:rsidRPr="00A157EC" w:rsidRDefault="005B7325" w:rsidP="00D440C0">
            <w:pPr>
              <w:ind w:firstLine="0"/>
              <w:rPr>
                <w:sz w:val="24"/>
                <w:szCs w:val="24"/>
              </w:rPr>
            </w:pPr>
          </w:p>
          <w:p w:rsidR="00A157EC" w:rsidRPr="00BE5654" w:rsidRDefault="00A157EC" w:rsidP="00D440C0">
            <w:pPr>
              <w:ind w:firstLine="0"/>
            </w:pPr>
          </w:p>
        </w:tc>
      </w:tr>
    </w:tbl>
    <w:p w:rsidR="008C157C" w:rsidRPr="003A5F5F" w:rsidRDefault="008C157C" w:rsidP="00D440C0">
      <w:pPr>
        <w:ind w:firstLine="0"/>
      </w:pPr>
    </w:p>
    <w:p w:rsidR="008C157C" w:rsidRPr="003A5F5F" w:rsidRDefault="008C157C" w:rsidP="00D440C0">
      <w:pPr>
        <w:ind w:firstLine="0"/>
      </w:pPr>
    </w:p>
    <w:p w:rsidR="001D382E" w:rsidRPr="003A5F5F" w:rsidRDefault="001D382E" w:rsidP="00D440C0">
      <w:pPr>
        <w:ind w:firstLine="0"/>
      </w:pPr>
    </w:p>
    <w:p w:rsidR="00623E2E" w:rsidRPr="003A5F5F" w:rsidRDefault="00623E2E" w:rsidP="00D440C0">
      <w:pPr>
        <w:ind w:firstLine="0"/>
      </w:pPr>
    </w:p>
    <w:p w:rsidR="00623E2E" w:rsidRPr="003A5F5F" w:rsidRDefault="00623E2E" w:rsidP="00D440C0">
      <w:pPr>
        <w:ind w:firstLine="0"/>
      </w:pPr>
    </w:p>
    <w:p w:rsidR="005B7325" w:rsidRDefault="005B7325" w:rsidP="00D440C0">
      <w:pPr>
        <w:ind w:firstLine="0"/>
      </w:pPr>
    </w:p>
    <w:p w:rsidR="005B7325" w:rsidRDefault="005B7325" w:rsidP="00D440C0">
      <w:pPr>
        <w:ind w:firstLine="0"/>
      </w:pPr>
    </w:p>
    <w:p w:rsidR="005B7325" w:rsidRDefault="005B7325" w:rsidP="00D440C0">
      <w:pPr>
        <w:ind w:firstLine="0"/>
      </w:pPr>
    </w:p>
    <w:p w:rsidR="005B7325" w:rsidRDefault="005B7325" w:rsidP="00D440C0">
      <w:pPr>
        <w:ind w:firstLine="0"/>
      </w:pPr>
    </w:p>
    <w:p w:rsidR="005B7325" w:rsidRDefault="005B7325" w:rsidP="00D440C0">
      <w:pPr>
        <w:ind w:firstLine="0"/>
      </w:pPr>
    </w:p>
    <w:p w:rsidR="005B7325" w:rsidRDefault="005B7325" w:rsidP="00D440C0">
      <w:pPr>
        <w:ind w:firstLine="0"/>
      </w:pPr>
    </w:p>
    <w:p w:rsidR="00A157EC" w:rsidRDefault="00A157EC" w:rsidP="00D440C0">
      <w:pPr>
        <w:ind w:firstLine="0"/>
      </w:pPr>
    </w:p>
    <w:p w:rsidR="00A157EC" w:rsidRDefault="00A157EC" w:rsidP="00D440C0">
      <w:pPr>
        <w:ind w:firstLine="0"/>
      </w:pPr>
    </w:p>
    <w:p w:rsidR="00A157EC" w:rsidRDefault="00A157EC" w:rsidP="00D440C0">
      <w:pPr>
        <w:ind w:firstLine="0"/>
      </w:pPr>
    </w:p>
    <w:p w:rsidR="00A157EC" w:rsidRDefault="00A157EC" w:rsidP="00D440C0">
      <w:pPr>
        <w:ind w:firstLine="0"/>
      </w:pPr>
    </w:p>
    <w:p w:rsidR="00A157EC" w:rsidRDefault="00A157EC" w:rsidP="00D440C0">
      <w:pPr>
        <w:ind w:firstLine="0"/>
      </w:pPr>
    </w:p>
    <w:p w:rsidR="00A157EC" w:rsidRDefault="00A157EC" w:rsidP="00D440C0">
      <w:pPr>
        <w:ind w:firstLine="0"/>
      </w:pPr>
    </w:p>
    <w:p w:rsidR="00A157EC" w:rsidRDefault="00A157EC" w:rsidP="00D440C0">
      <w:pPr>
        <w:ind w:firstLine="0"/>
      </w:pPr>
    </w:p>
    <w:p w:rsidR="00A157EC" w:rsidRDefault="00A157EC" w:rsidP="00D440C0">
      <w:pPr>
        <w:ind w:firstLine="0"/>
      </w:pPr>
    </w:p>
    <w:p w:rsidR="00A157EC" w:rsidRDefault="00A157EC" w:rsidP="00D440C0">
      <w:pPr>
        <w:ind w:firstLine="0"/>
      </w:pPr>
    </w:p>
    <w:p w:rsidR="007757C0" w:rsidRPr="00A157EC" w:rsidRDefault="007757C0" w:rsidP="00D440C0">
      <w:pPr>
        <w:ind w:firstLine="0"/>
        <w:rPr>
          <w:sz w:val="24"/>
          <w:szCs w:val="24"/>
        </w:rPr>
      </w:pPr>
      <w:r w:rsidRPr="00A157EC">
        <w:rPr>
          <w:sz w:val="24"/>
          <w:szCs w:val="24"/>
        </w:rPr>
        <w:t xml:space="preserve">3.  Place the </w:t>
      </w:r>
      <w:r w:rsidRPr="00A157EC">
        <w:rPr>
          <w:sz w:val="24"/>
          <w:szCs w:val="24"/>
          <w:u w:val="single"/>
        </w:rPr>
        <w:t>completed</w:t>
      </w:r>
      <w:r w:rsidRPr="00A157EC">
        <w:rPr>
          <w:sz w:val="24"/>
          <w:szCs w:val="24"/>
        </w:rPr>
        <w:t xml:space="preserve"> </w:t>
      </w:r>
      <w:r w:rsidR="00F2660B">
        <w:rPr>
          <w:b/>
          <w:sz w:val="24"/>
          <w:szCs w:val="24"/>
        </w:rPr>
        <w:t>SEALED</w:t>
      </w:r>
      <w:r w:rsidRPr="00A157EC">
        <w:rPr>
          <w:sz w:val="24"/>
          <w:szCs w:val="24"/>
        </w:rPr>
        <w:t xml:space="preserve"> bid envelope inside a larger </w:t>
      </w:r>
      <w:r w:rsidRPr="00A157EC">
        <w:rPr>
          <w:sz w:val="24"/>
          <w:szCs w:val="24"/>
          <w:u w:val="single"/>
        </w:rPr>
        <w:t>separate mailing envelope</w:t>
      </w:r>
      <w:r w:rsidRPr="00A157EC">
        <w:rPr>
          <w:sz w:val="24"/>
          <w:szCs w:val="24"/>
        </w:rPr>
        <w:t xml:space="preserve"> and address to:</w:t>
      </w:r>
    </w:p>
    <w:p w:rsidR="007757C0" w:rsidRPr="00A157EC" w:rsidRDefault="003E3E6C" w:rsidP="00D440C0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  <w:t>WHFNH</w:t>
      </w:r>
    </w:p>
    <w:p w:rsidR="007757C0" w:rsidRPr="00A157EC" w:rsidRDefault="00D440C0" w:rsidP="00D440C0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  <w:t>201</w:t>
      </w:r>
      <w:r w:rsidR="00923FFF">
        <w:rPr>
          <w:sz w:val="24"/>
          <w:szCs w:val="24"/>
        </w:rPr>
        <w:t>8</w:t>
      </w:r>
      <w:r w:rsidR="007757C0" w:rsidRPr="00A157EC">
        <w:rPr>
          <w:sz w:val="24"/>
          <w:szCs w:val="24"/>
        </w:rPr>
        <w:t xml:space="preserve"> MOOSE PERMIT AUCTION</w:t>
      </w:r>
    </w:p>
    <w:p w:rsidR="007757C0" w:rsidRPr="00A157EC" w:rsidRDefault="007757C0" w:rsidP="00D440C0">
      <w:pPr>
        <w:ind w:firstLine="0"/>
        <w:rPr>
          <w:sz w:val="24"/>
          <w:szCs w:val="24"/>
        </w:rPr>
      </w:pPr>
      <w:r w:rsidRPr="00A157EC">
        <w:rPr>
          <w:sz w:val="24"/>
          <w:szCs w:val="24"/>
        </w:rPr>
        <w:tab/>
        <w:t xml:space="preserve"> P.O. BOX 3993</w:t>
      </w:r>
    </w:p>
    <w:p w:rsidR="007757C0" w:rsidRPr="00A157EC" w:rsidRDefault="007757C0" w:rsidP="00D440C0">
      <w:pPr>
        <w:ind w:firstLine="0"/>
        <w:rPr>
          <w:sz w:val="24"/>
          <w:szCs w:val="24"/>
        </w:rPr>
      </w:pPr>
      <w:r w:rsidRPr="00A157EC">
        <w:rPr>
          <w:sz w:val="24"/>
          <w:szCs w:val="24"/>
        </w:rPr>
        <w:tab/>
        <w:t>CONCORD, NH 03302-3993</w:t>
      </w:r>
    </w:p>
    <w:p w:rsidR="007757C0" w:rsidRPr="00A157EC" w:rsidRDefault="007757C0" w:rsidP="00D440C0">
      <w:pPr>
        <w:ind w:firstLine="0"/>
        <w:rPr>
          <w:sz w:val="24"/>
          <w:szCs w:val="24"/>
        </w:rPr>
      </w:pPr>
    </w:p>
    <w:p w:rsidR="00F2660B" w:rsidRDefault="00A157EC" w:rsidP="00D440C0">
      <w:pPr>
        <w:ind w:firstLine="0"/>
        <w:rPr>
          <w:sz w:val="24"/>
          <w:szCs w:val="24"/>
        </w:rPr>
      </w:pPr>
      <w:r>
        <w:rPr>
          <w:sz w:val="24"/>
          <w:szCs w:val="24"/>
        </w:rPr>
        <w:t>4</w:t>
      </w:r>
      <w:r w:rsidRPr="00D72E45">
        <w:rPr>
          <w:sz w:val="24"/>
          <w:szCs w:val="24"/>
          <w:u w:val="single"/>
        </w:rPr>
        <w:t>.  Your</w:t>
      </w:r>
      <w:r w:rsidR="007757C0" w:rsidRPr="00D72E45">
        <w:rPr>
          <w:sz w:val="24"/>
          <w:szCs w:val="24"/>
          <w:u w:val="single"/>
        </w:rPr>
        <w:t xml:space="preserve"> bid must be received at the </w:t>
      </w:r>
      <w:r w:rsidR="000A4A1D" w:rsidRPr="00D72E45">
        <w:rPr>
          <w:sz w:val="24"/>
          <w:szCs w:val="24"/>
          <w:u w:val="single"/>
        </w:rPr>
        <w:t xml:space="preserve">Foundation's </w:t>
      </w:r>
      <w:r w:rsidR="007757C0" w:rsidRPr="00D72E45">
        <w:rPr>
          <w:sz w:val="24"/>
          <w:szCs w:val="24"/>
          <w:u w:val="single"/>
        </w:rPr>
        <w:t xml:space="preserve">postal box no later than </w:t>
      </w:r>
      <w:r w:rsidR="005C6C19">
        <w:rPr>
          <w:sz w:val="24"/>
          <w:szCs w:val="24"/>
          <w:u w:val="single"/>
        </w:rPr>
        <w:t>August 10</w:t>
      </w:r>
      <w:r w:rsidR="006F6E70" w:rsidRPr="00D72E45">
        <w:rPr>
          <w:sz w:val="24"/>
          <w:szCs w:val="24"/>
          <w:u w:val="single"/>
        </w:rPr>
        <w:t>, 201</w:t>
      </w:r>
      <w:r w:rsidR="005C6C19">
        <w:rPr>
          <w:sz w:val="24"/>
          <w:szCs w:val="24"/>
          <w:u w:val="single"/>
        </w:rPr>
        <w:t>8</w:t>
      </w:r>
      <w:r w:rsidR="007757C0" w:rsidRPr="00013BCB">
        <w:rPr>
          <w:sz w:val="24"/>
          <w:szCs w:val="24"/>
        </w:rPr>
        <w:t>.</w:t>
      </w:r>
      <w:r w:rsidR="007757C0" w:rsidRPr="00A157EC">
        <w:rPr>
          <w:sz w:val="24"/>
          <w:szCs w:val="24"/>
        </w:rPr>
        <w:t xml:space="preserve">  Official bid forms must be submitted by U.S. Mail. </w:t>
      </w:r>
      <w:r>
        <w:rPr>
          <w:sz w:val="24"/>
          <w:szCs w:val="24"/>
        </w:rPr>
        <w:t xml:space="preserve"> </w:t>
      </w:r>
      <w:r w:rsidRPr="00A157EC">
        <w:rPr>
          <w:sz w:val="24"/>
          <w:szCs w:val="24"/>
        </w:rPr>
        <w:t>Facsimiles are not accepted.</w:t>
      </w:r>
    </w:p>
    <w:p w:rsidR="00F2660B" w:rsidRDefault="00F2660B" w:rsidP="00D440C0">
      <w:pPr>
        <w:ind w:firstLine="0"/>
        <w:rPr>
          <w:sz w:val="24"/>
          <w:szCs w:val="24"/>
        </w:rPr>
      </w:pPr>
    </w:p>
    <w:p w:rsidR="007757C0" w:rsidRPr="00A157EC" w:rsidRDefault="00F2660B" w:rsidP="00D440C0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5.  </w:t>
      </w:r>
      <w:r w:rsidRPr="00F2660B">
        <w:rPr>
          <w:b/>
          <w:sz w:val="24"/>
          <w:szCs w:val="24"/>
        </w:rPr>
        <w:t xml:space="preserve">BIDS IN </w:t>
      </w:r>
      <w:r w:rsidRPr="00F2660B">
        <w:rPr>
          <w:b/>
          <w:sz w:val="24"/>
          <w:szCs w:val="24"/>
          <w:u w:val="single"/>
        </w:rPr>
        <w:t>UNSEALED</w:t>
      </w:r>
      <w:r w:rsidRPr="00F2660B">
        <w:rPr>
          <w:b/>
          <w:sz w:val="24"/>
          <w:szCs w:val="24"/>
        </w:rPr>
        <w:t xml:space="preserve"> ENVELOPES WILL BE CONSIDERED INVALID</w:t>
      </w:r>
      <w:r>
        <w:rPr>
          <w:sz w:val="24"/>
          <w:szCs w:val="24"/>
        </w:rPr>
        <w:t>.</w:t>
      </w:r>
      <w:r w:rsidR="007757C0" w:rsidRPr="00A157EC">
        <w:rPr>
          <w:sz w:val="24"/>
          <w:szCs w:val="24"/>
        </w:rPr>
        <w:br/>
      </w:r>
    </w:p>
    <w:p w:rsidR="00A157EC" w:rsidRDefault="007757C0" w:rsidP="00D440C0">
      <w:pPr>
        <w:ind w:firstLine="0"/>
        <w:rPr>
          <w:sz w:val="24"/>
          <w:szCs w:val="24"/>
        </w:rPr>
      </w:pPr>
      <w:r w:rsidRPr="00A157EC">
        <w:rPr>
          <w:sz w:val="24"/>
          <w:szCs w:val="24"/>
        </w:rPr>
        <w:t>If you have questions regarding the moose auction bid process, contact the Foundation</w:t>
      </w:r>
      <w:r w:rsidR="00C30693">
        <w:rPr>
          <w:sz w:val="24"/>
          <w:szCs w:val="24"/>
        </w:rPr>
        <w:t xml:space="preserve"> </w:t>
      </w:r>
      <w:r w:rsidRPr="00A157EC">
        <w:rPr>
          <w:sz w:val="24"/>
          <w:szCs w:val="24"/>
        </w:rPr>
        <w:t xml:space="preserve">at </w:t>
      </w:r>
    </w:p>
    <w:p w:rsidR="007757C0" w:rsidRPr="00A157EC" w:rsidRDefault="00C30693" w:rsidP="00D440C0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(603) </w:t>
      </w:r>
      <w:r w:rsidR="007757C0" w:rsidRPr="00A157EC">
        <w:rPr>
          <w:sz w:val="24"/>
          <w:szCs w:val="24"/>
        </w:rPr>
        <w:t xml:space="preserve">496-2778 or </w:t>
      </w:r>
      <w:r w:rsidR="00FD5F75">
        <w:rPr>
          <w:sz w:val="24"/>
          <w:szCs w:val="24"/>
        </w:rPr>
        <w:t>admin</w:t>
      </w:r>
      <w:r w:rsidR="007757C0" w:rsidRPr="00A157EC">
        <w:rPr>
          <w:sz w:val="24"/>
          <w:szCs w:val="24"/>
        </w:rPr>
        <w:t>@nhwildlife</w:t>
      </w:r>
      <w:r w:rsidR="00FD5F75">
        <w:rPr>
          <w:sz w:val="24"/>
          <w:szCs w:val="24"/>
        </w:rPr>
        <w:t>heritage</w:t>
      </w:r>
      <w:r w:rsidR="007757C0" w:rsidRPr="00A157EC">
        <w:rPr>
          <w:sz w:val="24"/>
          <w:szCs w:val="24"/>
        </w:rPr>
        <w:t xml:space="preserve">.org. </w:t>
      </w:r>
    </w:p>
    <w:p w:rsidR="00D01C0F" w:rsidRDefault="00D01C0F" w:rsidP="00D440C0">
      <w:pPr>
        <w:ind w:firstLine="0"/>
        <w:jc w:val="center"/>
      </w:pPr>
    </w:p>
    <w:p w:rsidR="00936B45" w:rsidRPr="00F2660B" w:rsidRDefault="00BA434A" w:rsidP="00BA434A">
      <w:pPr>
        <w:ind w:firstLine="0"/>
        <w:jc w:val="center"/>
      </w:pPr>
      <w:r>
        <w:t>###</w:t>
      </w:r>
    </w:p>
    <w:p w:rsidR="00FB2078" w:rsidRDefault="00FB2078" w:rsidP="00D440C0">
      <w:pPr>
        <w:ind w:firstLine="0"/>
        <w:jc w:val="center"/>
        <w:rPr>
          <w:b/>
          <w:i/>
          <w:sz w:val="28"/>
          <w:szCs w:val="28"/>
        </w:rPr>
      </w:pPr>
    </w:p>
    <w:p w:rsidR="001F58F5" w:rsidRDefault="001F58F5" w:rsidP="00D440C0">
      <w:pPr>
        <w:ind w:firstLine="0"/>
        <w:jc w:val="center"/>
        <w:rPr>
          <w:b/>
          <w:i/>
          <w:sz w:val="28"/>
          <w:szCs w:val="28"/>
        </w:rPr>
      </w:pPr>
    </w:p>
    <w:p w:rsidR="000B3F26" w:rsidRPr="00BE5654" w:rsidRDefault="000B3F26" w:rsidP="00D440C0">
      <w:pPr>
        <w:ind w:firstLine="0"/>
        <w:jc w:val="center"/>
        <w:rPr>
          <w:b/>
          <w:i/>
          <w:sz w:val="28"/>
          <w:szCs w:val="28"/>
        </w:rPr>
      </w:pPr>
      <w:r w:rsidRPr="00BE5654">
        <w:rPr>
          <w:b/>
          <w:i/>
          <w:sz w:val="28"/>
          <w:szCs w:val="28"/>
        </w:rPr>
        <w:t xml:space="preserve">Wildlife Heritage </w:t>
      </w:r>
      <w:smartTag w:uri="urn:schemas-microsoft-com:office:smarttags" w:element="PersonName">
        <w:r w:rsidRPr="00BE5654">
          <w:rPr>
            <w:b/>
            <w:i/>
            <w:sz w:val="28"/>
            <w:szCs w:val="28"/>
          </w:rPr>
          <w:t>Foundation</w:t>
        </w:r>
      </w:smartTag>
      <w:r w:rsidRPr="00BE5654">
        <w:rPr>
          <w:b/>
          <w:i/>
          <w:sz w:val="28"/>
          <w:szCs w:val="28"/>
        </w:rPr>
        <w:t xml:space="preserve"> of New Hampshire</w:t>
      </w:r>
    </w:p>
    <w:p w:rsidR="000B3F26" w:rsidRPr="00BE5654" w:rsidRDefault="000B3F26" w:rsidP="00D440C0">
      <w:pPr>
        <w:ind w:firstLine="0"/>
        <w:jc w:val="center"/>
        <w:rPr>
          <w:b/>
          <w:sz w:val="28"/>
          <w:szCs w:val="28"/>
        </w:rPr>
      </w:pPr>
      <w:r w:rsidRPr="00BE5654">
        <w:rPr>
          <w:b/>
          <w:sz w:val="28"/>
          <w:szCs w:val="28"/>
        </w:rPr>
        <w:t>201</w:t>
      </w:r>
      <w:r w:rsidR="005C6C19">
        <w:rPr>
          <w:b/>
          <w:sz w:val="28"/>
          <w:szCs w:val="28"/>
        </w:rPr>
        <w:t>8</w:t>
      </w:r>
      <w:r w:rsidRPr="00BE5654">
        <w:rPr>
          <w:b/>
          <w:sz w:val="28"/>
          <w:szCs w:val="28"/>
        </w:rPr>
        <w:t xml:space="preserve"> Moose Permit Sealed Bid Auction</w:t>
      </w:r>
    </w:p>
    <w:p w:rsidR="000B3F26" w:rsidRDefault="000B3F26" w:rsidP="00D440C0">
      <w:pPr>
        <w:ind w:firstLine="0"/>
      </w:pPr>
    </w:p>
    <w:p w:rsidR="000B3F26" w:rsidRPr="003A5F5F" w:rsidRDefault="000B3F26" w:rsidP="00D440C0">
      <w:pPr>
        <w:ind w:firstLine="0"/>
      </w:pPr>
    </w:p>
    <w:p w:rsidR="000B3F26" w:rsidRPr="007757C0" w:rsidRDefault="000B3F26" w:rsidP="00D440C0">
      <w:pPr>
        <w:ind w:firstLine="0"/>
        <w:jc w:val="center"/>
        <w:rPr>
          <w:b/>
          <w:sz w:val="28"/>
          <w:szCs w:val="28"/>
          <w:u w:val="single"/>
        </w:rPr>
      </w:pPr>
      <w:r w:rsidRPr="007757C0">
        <w:rPr>
          <w:b/>
          <w:sz w:val="28"/>
          <w:szCs w:val="28"/>
          <w:u w:val="single"/>
        </w:rPr>
        <w:t>Bid Form</w:t>
      </w:r>
    </w:p>
    <w:p w:rsidR="000B3F26" w:rsidRPr="003A5F5F" w:rsidRDefault="000B3F26" w:rsidP="00D440C0">
      <w:pPr>
        <w:ind w:firstLine="0"/>
      </w:pPr>
    </w:p>
    <w:p w:rsidR="000B3F26" w:rsidRDefault="000B3F26" w:rsidP="00D440C0">
      <w:pPr>
        <w:ind w:firstLine="0"/>
      </w:pPr>
    </w:p>
    <w:p w:rsidR="000A4A1D" w:rsidRDefault="000A4A1D" w:rsidP="00D440C0">
      <w:pPr>
        <w:ind w:firstLine="0"/>
      </w:pPr>
    </w:p>
    <w:p w:rsidR="000B3F26" w:rsidRPr="003A5F5F" w:rsidRDefault="000B3F26" w:rsidP="00D440C0">
      <w:pPr>
        <w:ind w:firstLine="0"/>
      </w:pPr>
    </w:p>
    <w:p w:rsidR="000B3F26" w:rsidRPr="003A5F5F" w:rsidRDefault="000B3F26" w:rsidP="00D440C0">
      <w:pPr>
        <w:ind w:firstLine="0"/>
      </w:pPr>
      <w:r w:rsidRPr="003A5F5F">
        <w:t>________________________________________________</w:t>
      </w:r>
      <w:r>
        <w:t>__________________</w:t>
      </w:r>
      <w:r w:rsidRPr="003A5F5F">
        <w:t xml:space="preserve">       </w:t>
      </w:r>
      <w:r>
        <w:t xml:space="preserve">     </w:t>
      </w:r>
      <w:r w:rsidRPr="003A5F5F">
        <w:t xml:space="preserve"> __________________</w:t>
      </w:r>
    </w:p>
    <w:p w:rsidR="000B3F26" w:rsidRPr="003A5F5F" w:rsidRDefault="000B3F26" w:rsidP="00D440C0">
      <w:pPr>
        <w:ind w:firstLine="0"/>
      </w:pPr>
      <w:r w:rsidRPr="003A5F5F">
        <w:t>Name</w:t>
      </w:r>
      <w:r w:rsidR="003E3E6C">
        <w:t xml:space="preserve"> (PRINT)</w:t>
      </w:r>
      <w:r w:rsidRPr="003A5F5F">
        <w:tab/>
      </w:r>
      <w:r w:rsidRPr="003A5F5F">
        <w:tab/>
      </w:r>
      <w:r w:rsidRPr="003A5F5F">
        <w:tab/>
      </w:r>
      <w:r w:rsidRPr="003A5F5F">
        <w:tab/>
      </w:r>
      <w:r w:rsidRPr="003A5F5F">
        <w:tab/>
      </w:r>
      <w:r w:rsidRPr="003A5F5F">
        <w:tab/>
      </w:r>
      <w:r w:rsidRPr="003A5F5F">
        <w:tab/>
      </w:r>
      <w:r w:rsidRPr="003A5F5F">
        <w:tab/>
        <w:t xml:space="preserve">          </w:t>
      </w:r>
      <w:r>
        <w:tab/>
      </w:r>
      <w:r>
        <w:tab/>
      </w:r>
      <w:r w:rsidRPr="003A5F5F">
        <w:t>Date of Birth</w:t>
      </w:r>
    </w:p>
    <w:p w:rsidR="000B3F26" w:rsidRPr="003A5F5F" w:rsidRDefault="000B3F26" w:rsidP="00D440C0">
      <w:pPr>
        <w:ind w:firstLine="0"/>
      </w:pPr>
    </w:p>
    <w:p w:rsidR="000B3F26" w:rsidRPr="003A5F5F" w:rsidRDefault="000B3F26" w:rsidP="00D440C0">
      <w:pPr>
        <w:ind w:firstLine="0"/>
      </w:pPr>
      <w:r w:rsidRPr="003A5F5F">
        <w:t>____</w:t>
      </w:r>
      <w:r>
        <w:t>________________________</w:t>
      </w:r>
      <w:r w:rsidRPr="003A5F5F">
        <w:t xml:space="preserve">       __________________________</w:t>
      </w:r>
      <w:r>
        <w:t>___   _______     _________    _________</w:t>
      </w:r>
    </w:p>
    <w:p w:rsidR="000B3F26" w:rsidRPr="003A5F5F" w:rsidRDefault="000B3F26" w:rsidP="00D440C0">
      <w:pPr>
        <w:ind w:firstLine="0"/>
      </w:pPr>
      <w:r w:rsidRPr="003A5F5F">
        <w:t>Mailing Address</w:t>
      </w:r>
      <w:r w:rsidRPr="003A5F5F">
        <w:tab/>
      </w:r>
      <w:r>
        <w:t xml:space="preserve">                                        City/Town</w:t>
      </w:r>
      <w:r>
        <w:tab/>
      </w:r>
      <w:r>
        <w:tab/>
      </w:r>
      <w:r>
        <w:tab/>
        <w:t xml:space="preserve">      State          Zip Code         </w:t>
      </w:r>
      <w:r w:rsidRPr="003A5F5F">
        <w:t>Country</w:t>
      </w:r>
    </w:p>
    <w:p w:rsidR="000B3F26" w:rsidRDefault="000B3F26" w:rsidP="00D440C0">
      <w:pPr>
        <w:ind w:firstLine="0"/>
      </w:pPr>
    </w:p>
    <w:p w:rsidR="000B3F26" w:rsidRPr="003A5F5F" w:rsidRDefault="000B3F26" w:rsidP="00D440C0">
      <w:pPr>
        <w:ind w:firstLine="0"/>
      </w:pPr>
      <w:r w:rsidRPr="003A5F5F">
        <w:t>____</w:t>
      </w:r>
      <w:r>
        <w:t>________________________</w:t>
      </w:r>
      <w:r w:rsidRPr="003A5F5F">
        <w:t xml:space="preserve">       __________________________</w:t>
      </w:r>
      <w:r>
        <w:t>___   _______     _________    _________</w:t>
      </w:r>
    </w:p>
    <w:p w:rsidR="000B3F26" w:rsidRPr="003A5F5F" w:rsidRDefault="000B3F26" w:rsidP="00D440C0">
      <w:pPr>
        <w:ind w:firstLine="0"/>
      </w:pPr>
      <w:r>
        <w:t>Legal Residence</w:t>
      </w:r>
      <w:r w:rsidRPr="003A5F5F">
        <w:t xml:space="preserve"> Address</w:t>
      </w:r>
      <w:r w:rsidRPr="003A5F5F">
        <w:tab/>
      </w:r>
      <w:r>
        <w:t xml:space="preserve">            City/Town</w:t>
      </w:r>
      <w:r>
        <w:tab/>
      </w:r>
      <w:r>
        <w:tab/>
      </w:r>
      <w:r>
        <w:tab/>
        <w:t xml:space="preserve">      State          Zip Code         </w:t>
      </w:r>
      <w:r w:rsidRPr="003A5F5F">
        <w:t>Country</w:t>
      </w:r>
    </w:p>
    <w:p w:rsidR="000B3F26" w:rsidRPr="003A5F5F" w:rsidRDefault="000B3F26" w:rsidP="00D440C0">
      <w:pPr>
        <w:ind w:firstLine="0"/>
      </w:pPr>
    </w:p>
    <w:p w:rsidR="000B3F26" w:rsidRPr="003A5F5F" w:rsidRDefault="000B3F26" w:rsidP="00D440C0">
      <w:pPr>
        <w:ind w:firstLine="0"/>
      </w:pPr>
      <w:r>
        <w:t>(</w:t>
      </w:r>
      <w:r w:rsidRPr="003A5F5F">
        <w:t>______</w:t>
      </w:r>
      <w:r>
        <w:t>)</w:t>
      </w:r>
      <w:r w:rsidRPr="003A5F5F">
        <w:t>___________________      __________________________________________</w:t>
      </w:r>
    </w:p>
    <w:p w:rsidR="000B3F26" w:rsidRPr="003A5F5F" w:rsidRDefault="000B3F26" w:rsidP="00D440C0">
      <w:pPr>
        <w:ind w:firstLine="0"/>
      </w:pPr>
      <w:r w:rsidRPr="003A5F5F">
        <w:t>Daytime Telephone</w:t>
      </w:r>
      <w:r w:rsidRPr="003A5F5F">
        <w:tab/>
      </w:r>
      <w:r w:rsidRPr="003A5F5F">
        <w:tab/>
        <w:t xml:space="preserve">         E-mail Address</w:t>
      </w:r>
    </w:p>
    <w:p w:rsidR="000B3F26" w:rsidRPr="003A5F5F" w:rsidRDefault="000B3F26" w:rsidP="00D440C0">
      <w:pPr>
        <w:ind w:firstLine="0"/>
      </w:pPr>
    </w:p>
    <w:p w:rsidR="000B3F26" w:rsidRDefault="000B3F26" w:rsidP="00D440C0">
      <w:pPr>
        <w:ind w:firstLine="0"/>
        <w:jc w:val="center"/>
        <w:rPr>
          <w:b/>
          <w:sz w:val="28"/>
          <w:szCs w:val="28"/>
        </w:rPr>
      </w:pPr>
    </w:p>
    <w:p w:rsidR="00CF2227" w:rsidRDefault="00CF2227" w:rsidP="00D440C0">
      <w:pPr>
        <w:ind w:firstLine="0"/>
        <w:jc w:val="center"/>
        <w:rPr>
          <w:b/>
          <w:sz w:val="28"/>
          <w:szCs w:val="28"/>
        </w:rPr>
      </w:pPr>
    </w:p>
    <w:p w:rsidR="000B3F26" w:rsidRDefault="000B3F26" w:rsidP="00D440C0">
      <w:pPr>
        <w:ind w:firstLine="0"/>
        <w:jc w:val="center"/>
        <w:rPr>
          <w:b/>
          <w:sz w:val="28"/>
          <w:szCs w:val="28"/>
        </w:rPr>
      </w:pPr>
    </w:p>
    <w:p w:rsidR="000B3F26" w:rsidRPr="009C6EB7" w:rsidRDefault="000B3F26" w:rsidP="00D440C0">
      <w:pPr>
        <w:ind w:firstLine="0"/>
        <w:jc w:val="center"/>
        <w:rPr>
          <w:b/>
          <w:sz w:val="28"/>
          <w:szCs w:val="28"/>
        </w:rPr>
      </w:pPr>
      <w:r w:rsidRPr="009C6EB7">
        <w:rPr>
          <w:b/>
          <w:sz w:val="28"/>
          <w:szCs w:val="28"/>
        </w:rPr>
        <w:t>Bid Amount: ________________</w:t>
      </w:r>
    </w:p>
    <w:p w:rsidR="000B3F26" w:rsidRPr="003A5F5F" w:rsidRDefault="000B3F26" w:rsidP="00D440C0">
      <w:pPr>
        <w:ind w:firstLine="0"/>
      </w:pPr>
    </w:p>
    <w:p w:rsidR="000B3F26" w:rsidRDefault="000B3F26" w:rsidP="00D440C0">
      <w:pPr>
        <w:ind w:firstLine="0"/>
      </w:pPr>
    </w:p>
    <w:p w:rsidR="003E3E6C" w:rsidRPr="003A5F5F" w:rsidRDefault="003E3E6C" w:rsidP="00D440C0">
      <w:pPr>
        <w:ind w:firstLine="0"/>
      </w:pPr>
    </w:p>
    <w:p w:rsidR="000B3F26" w:rsidRPr="003A5F5F" w:rsidRDefault="000B3F26" w:rsidP="00D440C0">
      <w:pPr>
        <w:ind w:firstLine="0"/>
      </w:pPr>
      <w:r w:rsidRPr="003A5F5F">
        <w:t>I certify that the above amount is my bid; and I agree to pay the above amount within ten (10) days of being informed that my bid was successful and that I was awarded a moose permit.</w:t>
      </w:r>
    </w:p>
    <w:p w:rsidR="000B3F26" w:rsidRPr="003A5F5F" w:rsidRDefault="000B3F26" w:rsidP="00D440C0">
      <w:pPr>
        <w:ind w:firstLine="0"/>
      </w:pPr>
    </w:p>
    <w:p w:rsidR="000B3F26" w:rsidRPr="003A5F5F" w:rsidRDefault="000B3F26" w:rsidP="00D440C0">
      <w:pPr>
        <w:ind w:firstLine="0"/>
      </w:pPr>
    </w:p>
    <w:p w:rsidR="000B3F26" w:rsidRPr="003A5F5F" w:rsidRDefault="000B3F26" w:rsidP="00D440C0">
      <w:pPr>
        <w:ind w:firstLine="0"/>
      </w:pPr>
      <w:r w:rsidRPr="003A5F5F">
        <w:t>Signature of Bidder: _____________________________________</w:t>
      </w:r>
      <w:r>
        <w:t xml:space="preserve">________________   </w:t>
      </w:r>
      <w:r w:rsidRPr="003A5F5F">
        <w:t xml:space="preserve">  Date____________</w:t>
      </w:r>
      <w:r>
        <w:t>___</w:t>
      </w:r>
    </w:p>
    <w:p w:rsidR="000B3F26" w:rsidRPr="003A5F5F" w:rsidRDefault="000B3F26" w:rsidP="00D440C0">
      <w:pPr>
        <w:ind w:firstLine="0"/>
      </w:pPr>
    </w:p>
    <w:p w:rsidR="000B3F26" w:rsidRPr="003A5F5F" w:rsidRDefault="000B3F26" w:rsidP="00D440C0">
      <w:pPr>
        <w:ind w:firstLine="0"/>
      </w:pPr>
    </w:p>
    <w:p w:rsidR="000B3F26" w:rsidRDefault="000B3F26" w:rsidP="00D440C0">
      <w:pPr>
        <w:ind w:firstLine="0"/>
      </w:pPr>
    </w:p>
    <w:p w:rsidR="000F3158" w:rsidRDefault="000F3158" w:rsidP="00D440C0">
      <w:pPr>
        <w:ind w:firstLine="0"/>
      </w:pPr>
    </w:p>
    <w:p w:rsidR="000F3158" w:rsidRDefault="000F3158" w:rsidP="00D440C0">
      <w:pPr>
        <w:ind w:firstLine="0"/>
      </w:pPr>
    </w:p>
    <w:p w:rsidR="000B3F26" w:rsidRPr="003A5F5F" w:rsidRDefault="000B3F26" w:rsidP="00D440C0">
      <w:pPr>
        <w:ind w:firstLine="0"/>
        <w:jc w:val="center"/>
      </w:pPr>
      <w:r>
        <w:t>###</w:t>
      </w:r>
    </w:p>
    <w:p w:rsidR="000B3F26" w:rsidRPr="003A5F5F" w:rsidRDefault="000B3F26" w:rsidP="00D440C0">
      <w:pPr>
        <w:ind w:firstLine="0"/>
      </w:pPr>
    </w:p>
    <w:p w:rsidR="000B3F26" w:rsidRPr="003A5F5F" w:rsidRDefault="000B3F26" w:rsidP="00D440C0">
      <w:pPr>
        <w:ind w:firstLine="0"/>
      </w:pPr>
    </w:p>
    <w:sectPr w:rsidR="000B3F26" w:rsidRPr="003A5F5F" w:rsidSect="00BA434A">
      <w:footerReference w:type="default" r:id="rId8"/>
      <w:pgSz w:w="12240" w:h="15840"/>
      <w:pgMar w:top="446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4EFF" w:rsidRDefault="009C4EFF">
      <w:r>
        <w:separator/>
      </w:r>
    </w:p>
  </w:endnote>
  <w:endnote w:type="continuationSeparator" w:id="0">
    <w:p w:rsidR="009C4EFF" w:rsidRDefault="009C4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">
    <w:altName w:val="TimesNewRoman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82638735"/>
      <w:docPartObj>
        <w:docPartGallery w:val="Page Numbers (Bottom of Page)"/>
        <w:docPartUnique/>
      </w:docPartObj>
    </w:sdtPr>
    <w:sdtEndPr/>
    <w:sdtContent>
      <w:p w:rsidR="00CF2227" w:rsidRDefault="001E10B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F2227" w:rsidRDefault="00CF22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4EFF" w:rsidRDefault="009C4EFF">
      <w:r>
        <w:separator/>
      </w:r>
    </w:p>
  </w:footnote>
  <w:footnote w:type="continuationSeparator" w:id="0">
    <w:p w:rsidR="009C4EFF" w:rsidRDefault="009C4E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956BF"/>
    <w:multiLevelType w:val="hybridMultilevel"/>
    <w:tmpl w:val="2DF8F2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F66FC8"/>
    <w:multiLevelType w:val="hybridMultilevel"/>
    <w:tmpl w:val="3A449B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CA1BDF"/>
    <w:multiLevelType w:val="hybridMultilevel"/>
    <w:tmpl w:val="C9A0A2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294BB3"/>
    <w:multiLevelType w:val="hybridMultilevel"/>
    <w:tmpl w:val="964ECD3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59096AB3"/>
    <w:multiLevelType w:val="hybridMultilevel"/>
    <w:tmpl w:val="5364A75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6B514EFF"/>
    <w:multiLevelType w:val="hybridMultilevel"/>
    <w:tmpl w:val="83F486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F00D7D"/>
    <w:multiLevelType w:val="hybridMultilevel"/>
    <w:tmpl w:val="6324E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1199"/>
    <w:rsid w:val="00003DF1"/>
    <w:rsid w:val="00013BCB"/>
    <w:rsid w:val="000257F4"/>
    <w:rsid w:val="000375A2"/>
    <w:rsid w:val="000436C6"/>
    <w:rsid w:val="00074D3F"/>
    <w:rsid w:val="00076636"/>
    <w:rsid w:val="0008024A"/>
    <w:rsid w:val="000A4A1D"/>
    <w:rsid w:val="000A5701"/>
    <w:rsid w:val="000A7731"/>
    <w:rsid w:val="000B3F26"/>
    <w:rsid w:val="000C0AB9"/>
    <w:rsid w:val="000C1367"/>
    <w:rsid w:val="000C7B5A"/>
    <w:rsid w:val="000F3158"/>
    <w:rsid w:val="000F6059"/>
    <w:rsid w:val="000F708B"/>
    <w:rsid w:val="0010158A"/>
    <w:rsid w:val="001124BD"/>
    <w:rsid w:val="00114AB5"/>
    <w:rsid w:val="00123CB6"/>
    <w:rsid w:val="00131199"/>
    <w:rsid w:val="00135DD1"/>
    <w:rsid w:val="00150C0C"/>
    <w:rsid w:val="001565DA"/>
    <w:rsid w:val="00175082"/>
    <w:rsid w:val="001C08A1"/>
    <w:rsid w:val="001C0D29"/>
    <w:rsid w:val="001C3433"/>
    <w:rsid w:val="001D382E"/>
    <w:rsid w:val="001E10B7"/>
    <w:rsid w:val="001E16D9"/>
    <w:rsid w:val="001E4772"/>
    <w:rsid w:val="001F56A5"/>
    <w:rsid w:val="001F58F5"/>
    <w:rsid w:val="001F5ADA"/>
    <w:rsid w:val="00214399"/>
    <w:rsid w:val="00216DF4"/>
    <w:rsid w:val="00251F82"/>
    <w:rsid w:val="00262FFE"/>
    <w:rsid w:val="0026343B"/>
    <w:rsid w:val="0027025D"/>
    <w:rsid w:val="00272A17"/>
    <w:rsid w:val="002740E7"/>
    <w:rsid w:val="00287D7D"/>
    <w:rsid w:val="0029360A"/>
    <w:rsid w:val="002963C8"/>
    <w:rsid w:val="002A7C5B"/>
    <w:rsid w:val="002D4684"/>
    <w:rsid w:val="002F1733"/>
    <w:rsid w:val="00312368"/>
    <w:rsid w:val="00327D0E"/>
    <w:rsid w:val="00330E61"/>
    <w:rsid w:val="00347C63"/>
    <w:rsid w:val="00363488"/>
    <w:rsid w:val="003700AD"/>
    <w:rsid w:val="00371B13"/>
    <w:rsid w:val="00375205"/>
    <w:rsid w:val="003762AA"/>
    <w:rsid w:val="0038543F"/>
    <w:rsid w:val="003A5F5F"/>
    <w:rsid w:val="003C21DC"/>
    <w:rsid w:val="003C27A2"/>
    <w:rsid w:val="003E3E6C"/>
    <w:rsid w:val="003F4C29"/>
    <w:rsid w:val="003F62C3"/>
    <w:rsid w:val="00406350"/>
    <w:rsid w:val="0041048F"/>
    <w:rsid w:val="004218D2"/>
    <w:rsid w:val="00422A5B"/>
    <w:rsid w:val="0043625A"/>
    <w:rsid w:val="0043721D"/>
    <w:rsid w:val="00452FBB"/>
    <w:rsid w:val="00454AD9"/>
    <w:rsid w:val="00466460"/>
    <w:rsid w:val="00475686"/>
    <w:rsid w:val="00481444"/>
    <w:rsid w:val="004E74EE"/>
    <w:rsid w:val="004E779B"/>
    <w:rsid w:val="0051373A"/>
    <w:rsid w:val="00526A08"/>
    <w:rsid w:val="00531FD7"/>
    <w:rsid w:val="00552564"/>
    <w:rsid w:val="00556FF4"/>
    <w:rsid w:val="00557093"/>
    <w:rsid w:val="0057235C"/>
    <w:rsid w:val="005805FF"/>
    <w:rsid w:val="005931FE"/>
    <w:rsid w:val="00597F1C"/>
    <w:rsid w:val="005B7325"/>
    <w:rsid w:val="005C0E40"/>
    <w:rsid w:val="005C6C19"/>
    <w:rsid w:val="005E142D"/>
    <w:rsid w:val="005F0D9C"/>
    <w:rsid w:val="00607A9B"/>
    <w:rsid w:val="00623E2E"/>
    <w:rsid w:val="006256C1"/>
    <w:rsid w:val="00656A19"/>
    <w:rsid w:val="00665029"/>
    <w:rsid w:val="0067497A"/>
    <w:rsid w:val="00675310"/>
    <w:rsid w:val="00696F26"/>
    <w:rsid w:val="006A35CB"/>
    <w:rsid w:val="006A36E2"/>
    <w:rsid w:val="006A556F"/>
    <w:rsid w:val="006C2732"/>
    <w:rsid w:val="006C7A70"/>
    <w:rsid w:val="006D095D"/>
    <w:rsid w:val="006D6F5E"/>
    <w:rsid w:val="006F6E70"/>
    <w:rsid w:val="00720751"/>
    <w:rsid w:val="00732CCA"/>
    <w:rsid w:val="00743267"/>
    <w:rsid w:val="00762802"/>
    <w:rsid w:val="007757C0"/>
    <w:rsid w:val="0077773C"/>
    <w:rsid w:val="007A7D26"/>
    <w:rsid w:val="007B32D0"/>
    <w:rsid w:val="007F1D80"/>
    <w:rsid w:val="008043D2"/>
    <w:rsid w:val="00824B3D"/>
    <w:rsid w:val="0082573C"/>
    <w:rsid w:val="00864BEF"/>
    <w:rsid w:val="00870BF4"/>
    <w:rsid w:val="008726CA"/>
    <w:rsid w:val="00877BC9"/>
    <w:rsid w:val="008818D7"/>
    <w:rsid w:val="00886902"/>
    <w:rsid w:val="0089303C"/>
    <w:rsid w:val="008A13CF"/>
    <w:rsid w:val="008A739F"/>
    <w:rsid w:val="008C157C"/>
    <w:rsid w:val="008C71F0"/>
    <w:rsid w:val="008D0BD6"/>
    <w:rsid w:val="008D7051"/>
    <w:rsid w:val="008F01E5"/>
    <w:rsid w:val="008F0F87"/>
    <w:rsid w:val="008F61C3"/>
    <w:rsid w:val="0091595F"/>
    <w:rsid w:val="00923FFF"/>
    <w:rsid w:val="009337CC"/>
    <w:rsid w:val="00936B45"/>
    <w:rsid w:val="0094584B"/>
    <w:rsid w:val="0095503F"/>
    <w:rsid w:val="00976DFB"/>
    <w:rsid w:val="00993B4F"/>
    <w:rsid w:val="009B4AC5"/>
    <w:rsid w:val="009C4EFF"/>
    <w:rsid w:val="009C6EB7"/>
    <w:rsid w:val="009D14E7"/>
    <w:rsid w:val="009D1B02"/>
    <w:rsid w:val="009E1184"/>
    <w:rsid w:val="009E2C2B"/>
    <w:rsid w:val="009F0A00"/>
    <w:rsid w:val="009F25E2"/>
    <w:rsid w:val="00A12F52"/>
    <w:rsid w:val="00A157EC"/>
    <w:rsid w:val="00A2782E"/>
    <w:rsid w:val="00A335FB"/>
    <w:rsid w:val="00A54D61"/>
    <w:rsid w:val="00A653FF"/>
    <w:rsid w:val="00A76A18"/>
    <w:rsid w:val="00A842A9"/>
    <w:rsid w:val="00A928A6"/>
    <w:rsid w:val="00A95BEF"/>
    <w:rsid w:val="00AB3775"/>
    <w:rsid w:val="00AB5065"/>
    <w:rsid w:val="00AB5766"/>
    <w:rsid w:val="00AB585F"/>
    <w:rsid w:val="00AD0E70"/>
    <w:rsid w:val="00AD51F2"/>
    <w:rsid w:val="00B4247B"/>
    <w:rsid w:val="00B511D0"/>
    <w:rsid w:val="00B60D4E"/>
    <w:rsid w:val="00B6366F"/>
    <w:rsid w:val="00B70C9C"/>
    <w:rsid w:val="00B94F24"/>
    <w:rsid w:val="00B97909"/>
    <w:rsid w:val="00BA2A05"/>
    <w:rsid w:val="00BA434A"/>
    <w:rsid w:val="00BC134A"/>
    <w:rsid w:val="00BC7B9C"/>
    <w:rsid w:val="00BE3CEB"/>
    <w:rsid w:val="00BE5654"/>
    <w:rsid w:val="00C047F7"/>
    <w:rsid w:val="00C238B6"/>
    <w:rsid w:val="00C24E59"/>
    <w:rsid w:val="00C30693"/>
    <w:rsid w:val="00C3219A"/>
    <w:rsid w:val="00C331E4"/>
    <w:rsid w:val="00C41D92"/>
    <w:rsid w:val="00C55BAE"/>
    <w:rsid w:val="00C66D20"/>
    <w:rsid w:val="00C70CB4"/>
    <w:rsid w:val="00C712C0"/>
    <w:rsid w:val="00C813FF"/>
    <w:rsid w:val="00C9640B"/>
    <w:rsid w:val="00CA0842"/>
    <w:rsid w:val="00CC394C"/>
    <w:rsid w:val="00CF2227"/>
    <w:rsid w:val="00D01C0F"/>
    <w:rsid w:val="00D2698B"/>
    <w:rsid w:val="00D327B4"/>
    <w:rsid w:val="00D33F0E"/>
    <w:rsid w:val="00D411D8"/>
    <w:rsid w:val="00D440C0"/>
    <w:rsid w:val="00D556E8"/>
    <w:rsid w:val="00D6508E"/>
    <w:rsid w:val="00D67B7B"/>
    <w:rsid w:val="00D70ECC"/>
    <w:rsid w:val="00D72E45"/>
    <w:rsid w:val="00D74F89"/>
    <w:rsid w:val="00D863A7"/>
    <w:rsid w:val="00D875BA"/>
    <w:rsid w:val="00DB7D16"/>
    <w:rsid w:val="00DD6D32"/>
    <w:rsid w:val="00DE722D"/>
    <w:rsid w:val="00E30A6F"/>
    <w:rsid w:val="00E64772"/>
    <w:rsid w:val="00E73D22"/>
    <w:rsid w:val="00E743C7"/>
    <w:rsid w:val="00E8442F"/>
    <w:rsid w:val="00E97E56"/>
    <w:rsid w:val="00EA2EF3"/>
    <w:rsid w:val="00EA7467"/>
    <w:rsid w:val="00EB1C2E"/>
    <w:rsid w:val="00EB5329"/>
    <w:rsid w:val="00EF03AE"/>
    <w:rsid w:val="00F22B36"/>
    <w:rsid w:val="00F24F77"/>
    <w:rsid w:val="00F2660B"/>
    <w:rsid w:val="00F437EF"/>
    <w:rsid w:val="00F44081"/>
    <w:rsid w:val="00F73805"/>
    <w:rsid w:val="00F77FBC"/>
    <w:rsid w:val="00F80D12"/>
    <w:rsid w:val="00F905FC"/>
    <w:rsid w:val="00F9565D"/>
    <w:rsid w:val="00FA3B8C"/>
    <w:rsid w:val="00FB2078"/>
    <w:rsid w:val="00FB21B0"/>
    <w:rsid w:val="00FD5F75"/>
    <w:rsid w:val="00FF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6C6C7A4C"/>
  <w15:docId w15:val="{B8790418-0853-4CAE-9AD5-605E2EDE4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A5F5F"/>
    <w:pPr>
      <w:ind w:firstLine="360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5F5F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  <w:lang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5F5F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  <w:lang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5F5F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  <w:lang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5F5F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  <w:lang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5F5F"/>
    <w:pPr>
      <w:spacing w:before="200" w:after="80"/>
      <w:ind w:firstLine="0"/>
      <w:outlineLvl w:val="4"/>
    </w:pPr>
    <w:rPr>
      <w:rFonts w:ascii="Cambria" w:hAnsi="Cambria"/>
      <w:color w:val="4F81BD"/>
      <w:sz w:val="20"/>
      <w:szCs w:val="20"/>
      <w:lang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A5F5F"/>
    <w:pPr>
      <w:spacing w:before="280" w:after="100"/>
      <w:ind w:firstLine="0"/>
      <w:outlineLvl w:val="5"/>
    </w:pPr>
    <w:rPr>
      <w:rFonts w:ascii="Cambria" w:hAnsi="Cambria"/>
      <w:i/>
      <w:iCs/>
      <w:color w:val="4F81BD"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A5F5F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  <w:lang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A5F5F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A5F5F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3">
    <w:name w:val="A3"/>
    <w:rsid w:val="00531FD7"/>
    <w:rPr>
      <w:rFonts w:cs="TimesNewRomanPS"/>
      <w:color w:val="000000"/>
      <w:sz w:val="19"/>
      <w:szCs w:val="19"/>
    </w:rPr>
  </w:style>
  <w:style w:type="character" w:styleId="Hyperlink">
    <w:name w:val="Hyperlink"/>
    <w:rsid w:val="000375A2"/>
    <w:rPr>
      <w:color w:val="0000FF"/>
      <w:u w:val="single"/>
    </w:rPr>
  </w:style>
  <w:style w:type="paragraph" w:styleId="BalloonText">
    <w:name w:val="Balloon Text"/>
    <w:basedOn w:val="Normal"/>
    <w:semiHidden/>
    <w:rsid w:val="00B636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C15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8D7051"/>
    <w:rPr>
      <w:sz w:val="16"/>
      <w:szCs w:val="16"/>
    </w:rPr>
  </w:style>
  <w:style w:type="paragraph" w:styleId="CommentText">
    <w:name w:val="annotation text"/>
    <w:basedOn w:val="Normal"/>
    <w:semiHidden/>
    <w:rsid w:val="008D705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D7051"/>
    <w:rPr>
      <w:b/>
      <w:bCs/>
    </w:rPr>
  </w:style>
  <w:style w:type="paragraph" w:styleId="Header">
    <w:name w:val="header"/>
    <w:basedOn w:val="Normal"/>
    <w:rsid w:val="008D70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D7051"/>
    <w:pPr>
      <w:tabs>
        <w:tab w:val="center" w:pos="4320"/>
        <w:tab w:val="right" w:pos="8640"/>
      </w:tabs>
    </w:pPr>
  </w:style>
  <w:style w:type="character" w:styleId="BookTitle">
    <w:name w:val="Book Title"/>
    <w:uiPriority w:val="33"/>
    <w:qFormat/>
    <w:rsid w:val="003A5F5F"/>
    <w:rPr>
      <w:rFonts w:ascii="Cambria" w:eastAsia="Times New Roman" w:hAnsi="Cambria" w:cs="Times New Roman"/>
      <w:b/>
      <w:bCs/>
      <w:i/>
      <w:iCs/>
      <w:color w:val="auto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5F5F"/>
    <w:pPr>
      <w:spacing w:before="200" w:after="900"/>
      <w:ind w:firstLine="0"/>
      <w:jc w:val="right"/>
    </w:pPr>
    <w:rPr>
      <w:i/>
      <w:iCs/>
      <w:sz w:val="24"/>
      <w:szCs w:val="24"/>
      <w:lang w:bidi="ar-SA"/>
    </w:rPr>
  </w:style>
  <w:style w:type="character" w:customStyle="1" w:styleId="SubtitleChar">
    <w:name w:val="Subtitle Char"/>
    <w:link w:val="Subtitle"/>
    <w:uiPriority w:val="11"/>
    <w:rsid w:val="003A5F5F"/>
    <w:rPr>
      <w:rFonts w:ascii="Calibri"/>
      <w:i/>
      <w:iCs/>
      <w:sz w:val="24"/>
      <w:szCs w:val="24"/>
    </w:rPr>
  </w:style>
  <w:style w:type="character" w:customStyle="1" w:styleId="Heading1Char">
    <w:name w:val="Heading 1 Char"/>
    <w:link w:val="Heading1"/>
    <w:uiPriority w:val="9"/>
    <w:rsid w:val="003A5F5F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3A5F5F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3A5F5F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3A5F5F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3A5F5F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link w:val="Heading6"/>
    <w:uiPriority w:val="9"/>
    <w:semiHidden/>
    <w:rsid w:val="003A5F5F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link w:val="Heading7"/>
    <w:uiPriority w:val="9"/>
    <w:semiHidden/>
    <w:rsid w:val="003A5F5F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3A5F5F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3A5F5F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A5F5F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A5F5F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  <w:lang w:bidi="ar-SA"/>
    </w:rPr>
  </w:style>
  <w:style w:type="character" w:customStyle="1" w:styleId="TitleChar">
    <w:name w:val="Title Char"/>
    <w:link w:val="Title"/>
    <w:uiPriority w:val="10"/>
    <w:rsid w:val="003A5F5F"/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styleId="Strong">
    <w:name w:val="Strong"/>
    <w:uiPriority w:val="22"/>
    <w:qFormat/>
    <w:rsid w:val="003A5F5F"/>
    <w:rPr>
      <w:b/>
      <w:bCs/>
      <w:spacing w:val="0"/>
    </w:rPr>
  </w:style>
  <w:style w:type="character" w:styleId="Emphasis">
    <w:name w:val="Emphasis"/>
    <w:uiPriority w:val="20"/>
    <w:qFormat/>
    <w:rsid w:val="003A5F5F"/>
    <w:rPr>
      <w:b/>
      <w:bCs/>
      <w:i/>
      <w:iCs/>
      <w:color w:val="5A5A5A"/>
    </w:rPr>
  </w:style>
  <w:style w:type="paragraph" w:styleId="NoSpacing">
    <w:name w:val="No Spacing"/>
    <w:basedOn w:val="Normal"/>
    <w:link w:val="NoSpacingChar"/>
    <w:uiPriority w:val="1"/>
    <w:qFormat/>
    <w:rsid w:val="003A5F5F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99"/>
    <w:rsid w:val="003A5F5F"/>
  </w:style>
  <w:style w:type="paragraph" w:styleId="ListParagraph">
    <w:name w:val="List Paragraph"/>
    <w:basedOn w:val="Normal"/>
    <w:uiPriority w:val="34"/>
    <w:qFormat/>
    <w:rsid w:val="003A5F5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A5F5F"/>
    <w:rPr>
      <w:rFonts w:ascii="Cambria" w:hAnsi="Cambria"/>
      <w:i/>
      <w:iCs/>
      <w:color w:val="5A5A5A"/>
      <w:sz w:val="20"/>
      <w:szCs w:val="20"/>
      <w:lang w:bidi="ar-SA"/>
    </w:rPr>
  </w:style>
  <w:style w:type="character" w:customStyle="1" w:styleId="QuoteChar">
    <w:name w:val="Quote Char"/>
    <w:link w:val="Quote"/>
    <w:uiPriority w:val="29"/>
    <w:rsid w:val="003A5F5F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A5F5F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  <w:lang w:bidi="ar-SA"/>
    </w:rPr>
  </w:style>
  <w:style w:type="character" w:customStyle="1" w:styleId="IntenseQuoteChar">
    <w:name w:val="Intense Quote Char"/>
    <w:link w:val="IntenseQuote"/>
    <w:uiPriority w:val="30"/>
    <w:rsid w:val="003A5F5F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qFormat/>
    <w:rsid w:val="003A5F5F"/>
    <w:rPr>
      <w:i/>
      <w:iCs/>
      <w:color w:val="5A5A5A"/>
    </w:rPr>
  </w:style>
  <w:style w:type="character" w:styleId="IntenseEmphasis">
    <w:name w:val="Intense Emphasis"/>
    <w:uiPriority w:val="21"/>
    <w:qFormat/>
    <w:rsid w:val="003A5F5F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3A5F5F"/>
    <w:rPr>
      <w:color w:val="auto"/>
      <w:u w:val="single" w:color="9BBB59"/>
    </w:rPr>
  </w:style>
  <w:style w:type="character" w:styleId="IntenseReference">
    <w:name w:val="Intense Reference"/>
    <w:uiPriority w:val="32"/>
    <w:qFormat/>
    <w:rsid w:val="003A5F5F"/>
    <w:rPr>
      <w:b/>
      <w:bCs/>
      <w:color w:val="76923C"/>
      <w:u w:val="single" w:color="9BBB5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A5F5F"/>
    <w:pPr>
      <w:outlineLvl w:val="9"/>
    </w:pPr>
  </w:style>
  <w:style w:type="character" w:customStyle="1" w:styleId="FooterChar">
    <w:name w:val="Footer Char"/>
    <w:basedOn w:val="DefaultParagraphFont"/>
    <w:link w:val="Footer"/>
    <w:uiPriority w:val="99"/>
    <w:rsid w:val="00BE56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4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ocuments\Moose%20Auction\Moose%20Auction%202015\2015%20Moose%20Auction%20Pack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2015 Moose Auction Packet.dotx</Template>
  <TotalTime>37</TotalTime>
  <Pages>1</Pages>
  <Words>2168</Words>
  <Characters>12362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Wildlife Heritage Foundation of New Hampshire</vt:lpstr>
    </vt:vector>
  </TitlesOfParts>
  <Company>State of New Hampshire</Company>
  <LinksUpToDate>false</LinksUpToDate>
  <CharactersWithSpaces>14501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Wildlife Heritage Foundation of New Hampshire</dc:title>
  <dc:creator>owner</dc:creator>
  <cp:lastModifiedBy>Gail Huntting</cp:lastModifiedBy>
  <cp:revision>12</cp:revision>
  <cp:lastPrinted>2018-05-10T18:13:00Z</cp:lastPrinted>
  <dcterms:created xsi:type="dcterms:W3CDTF">2018-04-26T15:20:00Z</dcterms:created>
  <dcterms:modified xsi:type="dcterms:W3CDTF">2018-07-05T17:49:00Z</dcterms:modified>
</cp:coreProperties>
</file>